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61FB" w14:textId="77777777" w:rsidR="00B21417" w:rsidRDefault="00B21417" w:rsidP="00B21417">
      <w:pPr>
        <w:rPr>
          <w:b/>
          <w:bCs/>
          <w:sz w:val="28"/>
          <w:szCs w:val="28"/>
          <w:lang w:val="en-CA"/>
        </w:rPr>
      </w:pPr>
      <w:r>
        <w:rPr>
          <w:b/>
          <w:bCs/>
          <w:noProof/>
          <w:sz w:val="28"/>
          <w:szCs w:val="28"/>
          <w:lang w:val="en-CA"/>
        </w:rPr>
        <w:drawing>
          <wp:anchor distT="0" distB="0" distL="114300" distR="114300" simplePos="0" relativeHeight="251660288" behindDoc="1" locked="0" layoutInCell="1" allowOverlap="1" wp14:anchorId="248F25A2" wp14:editId="569F4533">
            <wp:simplePos x="0" y="0"/>
            <wp:positionH relativeFrom="margin">
              <wp:posOffset>441960</wp:posOffset>
            </wp:positionH>
            <wp:positionV relativeFrom="paragraph">
              <wp:posOffset>342900</wp:posOffset>
            </wp:positionV>
            <wp:extent cx="2993950" cy="4616450"/>
            <wp:effectExtent l="609600" t="342900" r="607060" b="336550"/>
            <wp:wrapTight wrapText="bothSides">
              <wp:wrapPolygon edited="0">
                <wp:start x="21163" y="-121"/>
                <wp:lineTo x="14325" y="-1471"/>
                <wp:lineTo x="13685" y="-106"/>
                <wp:lineTo x="6715" y="-1482"/>
                <wp:lineTo x="6074" y="-118"/>
                <wp:lineTo x="551" y="-1209"/>
                <wp:lineTo x="-730" y="1520"/>
                <wp:lineTo x="-976" y="2962"/>
                <wp:lineTo x="-319" y="3092"/>
                <wp:lineTo x="-959" y="4456"/>
                <wp:lineTo x="-302" y="4586"/>
                <wp:lineTo x="-942" y="5950"/>
                <wp:lineTo x="-285" y="6080"/>
                <wp:lineTo x="-926" y="7445"/>
                <wp:lineTo x="-268" y="7574"/>
                <wp:lineTo x="-909" y="8939"/>
                <wp:lineTo x="-251" y="9068"/>
                <wp:lineTo x="-892" y="10433"/>
                <wp:lineTo x="-234" y="10563"/>
                <wp:lineTo x="-875" y="11927"/>
                <wp:lineTo x="-349" y="12031"/>
                <wp:lineTo x="-990" y="13395"/>
                <wp:lineTo x="-332" y="13525"/>
                <wp:lineTo x="-973" y="14889"/>
                <wp:lineTo x="-315" y="15019"/>
                <wp:lineTo x="-956" y="16383"/>
                <wp:lineTo x="-298" y="16513"/>
                <wp:lineTo x="-939" y="17877"/>
                <wp:lineTo x="-282" y="18007"/>
                <wp:lineTo x="-882" y="19286"/>
                <wp:lineTo x="-265" y="19501"/>
                <wp:lineTo x="-248" y="20995"/>
                <wp:lineTo x="-316" y="21448"/>
                <wp:lineTo x="604" y="21629"/>
                <wp:lineTo x="18129" y="21642"/>
                <wp:lineTo x="21754" y="20960"/>
                <wp:lineTo x="21821" y="9"/>
                <wp:lineTo x="21163" y="-12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Cover.jpg"/>
                    <pic:cNvPicPr/>
                  </pic:nvPicPr>
                  <pic:blipFill>
                    <a:blip r:embed="rId7" cstate="print">
                      <a:extLst>
                        <a:ext uri="{28A0092B-C50C-407E-A947-70E740481C1C}">
                          <a14:useLocalDpi xmlns:a14="http://schemas.microsoft.com/office/drawing/2010/main" val="0"/>
                        </a:ext>
                      </a:extLst>
                    </a:blip>
                    <a:stretch>
                      <a:fillRect/>
                    </a:stretch>
                  </pic:blipFill>
                  <pic:spPr>
                    <a:xfrm rot="20583925">
                      <a:off x="0" y="0"/>
                      <a:ext cx="2993950" cy="4616450"/>
                    </a:xfrm>
                    <a:prstGeom prst="rect">
                      <a:avLst/>
                    </a:prstGeom>
                  </pic:spPr>
                </pic:pic>
              </a:graphicData>
            </a:graphic>
            <wp14:sizeRelH relativeFrom="page">
              <wp14:pctWidth>0</wp14:pctWidth>
            </wp14:sizeRelH>
            <wp14:sizeRelV relativeFrom="page">
              <wp14:pctHeight>0</wp14:pctHeight>
            </wp14:sizeRelV>
          </wp:anchor>
        </w:drawing>
      </w:r>
    </w:p>
    <w:p w14:paraId="630A8BA1" w14:textId="77777777" w:rsidR="00B21417" w:rsidRDefault="00B21417" w:rsidP="00B21417">
      <w:pPr>
        <w:rPr>
          <w:b/>
          <w:bCs/>
          <w:sz w:val="28"/>
          <w:szCs w:val="28"/>
          <w:lang w:val="en-CA"/>
        </w:rPr>
      </w:pPr>
    </w:p>
    <w:p w14:paraId="36C3AF18" w14:textId="77777777" w:rsidR="00B21417" w:rsidRDefault="00B21417" w:rsidP="00B21417">
      <w:pPr>
        <w:rPr>
          <w:b/>
          <w:bCs/>
          <w:sz w:val="28"/>
          <w:szCs w:val="28"/>
          <w:lang w:val="en-CA"/>
        </w:rPr>
      </w:pPr>
    </w:p>
    <w:p w14:paraId="65BA6057" w14:textId="77777777" w:rsidR="00B21417" w:rsidRDefault="00B21417" w:rsidP="00B21417">
      <w:pPr>
        <w:rPr>
          <w:b/>
          <w:bCs/>
          <w:sz w:val="28"/>
          <w:szCs w:val="28"/>
          <w:lang w:val="en-CA"/>
        </w:rPr>
      </w:pPr>
    </w:p>
    <w:p w14:paraId="67077492" w14:textId="77777777" w:rsidR="00B21417" w:rsidRDefault="00B21417" w:rsidP="00B21417">
      <w:pPr>
        <w:rPr>
          <w:b/>
          <w:bCs/>
          <w:sz w:val="28"/>
          <w:szCs w:val="28"/>
          <w:lang w:val="en-CA"/>
        </w:rPr>
      </w:pPr>
    </w:p>
    <w:p w14:paraId="12CEADEB" w14:textId="77777777" w:rsidR="00B21417" w:rsidRDefault="00B21417" w:rsidP="00B21417">
      <w:pPr>
        <w:rPr>
          <w:b/>
          <w:bCs/>
          <w:sz w:val="28"/>
          <w:szCs w:val="28"/>
          <w:lang w:val="en-CA"/>
        </w:rPr>
      </w:pPr>
    </w:p>
    <w:p w14:paraId="06448284" w14:textId="77777777" w:rsidR="00B21417" w:rsidRDefault="00B21417" w:rsidP="00B21417">
      <w:pPr>
        <w:rPr>
          <w:b/>
          <w:bCs/>
          <w:sz w:val="28"/>
          <w:szCs w:val="28"/>
          <w:lang w:val="en-CA"/>
        </w:rPr>
      </w:pPr>
    </w:p>
    <w:p w14:paraId="451E3813" w14:textId="77777777" w:rsidR="00B21417" w:rsidRDefault="00B21417" w:rsidP="00B21417">
      <w:pPr>
        <w:rPr>
          <w:b/>
          <w:bCs/>
          <w:sz w:val="28"/>
          <w:szCs w:val="28"/>
          <w:lang w:val="en-CA"/>
        </w:rPr>
      </w:pPr>
    </w:p>
    <w:p w14:paraId="1F60D7F3" w14:textId="77777777" w:rsidR="00B21417" w:rsidRDefault="00B21417" w:rsidP="00B21417">
      <w:pPr>
        <w:rPr>
          <w:b/>
          <w:bCs/>
          <w:sz w:val="28"/>
          <w:szCs w:val="28"/>
          <w:lang w:val="en-CA"/>
        </w:rPr>
      </w:pPr>
    </w:p>
    <w:p w14:paraId="52FE9FAB" w14:textId="77777777" w:rsidR="00B21417" w:rsidRDefault="00B21417" w:rsidP="00B21417">
      <w:pPr>
        <w:rPr>
          <w:b/>
          <w:bCs/>
          <w:sz w:val="28"/>
          <w:szCs w:val="28"/>
          <w:lang w:val="en-CA"/>
        </w:rPr>
      </w:pPr>
    </w:p>
    <w:p w14:paraId="77FEB20A" w14:textId="77777777" w:rsidR="00B21417" w:rsidRDefault="00B21417" w:rsidP="00B21417">
      <w:pPr>
        <w:rPr>
          <w:b/>
          <w:bCs/>
          <w:sz w:val="28"/>
          <w:szCs w:val="28"/>
          <w:lang w:val="en-CA"/>
        </w:rPr>
      </w:pPr>
    </w:p>
    <w:p w14:paraId="244FECD5" w14:textId="77777777" w:rsidR="00B21417" w:rsidRDefault="00B21417" w:rsidP="00B21417">
      <w:pPr>
        <w:rPr>
          <w:b/>
          <w:bCs/>
          <w:sz w:val="28"/>
          <w:szCs w:val="28"/>
          <w:lang w:val="en-CA"/>
        </w:rPr>
      </w:pPr>
    </w:p>
    <w:p w14:paraId="36FAC55F" w14:textId="77777777" w:rsidR="00B21417" w:rsidRDefault="00B21417" w:rsidP="00B21417">
      <w:pPr>
        <w:rPr>
          <w:b/>
          <w:bCs/>
          <w:sz w:val="28"/>
          <w:szCs w:val="28"/>
          <w:lang w:val="en-CA"/>
        </w:rPr>
      </w:pPr>
    </w:p>
    <w:p w14:paraId="42E86520" w14:textId="77777777" w:rsidR="00B21417" w:rsidRDefault="00B21417" w:rsidP="00B21417">
      <w:pPr>
        <w:rPr>
          <w:b/>
          <w:bCs/>
          <w:sz w:val="28"/>
          <w:szCs w:val="28"/>
          <w:lang w:val="en-CA"/>
        </w:rPr>
      </w:pPr>
    </w:p>
    <w:p w14:paraId="0763CA02" w14:textId="77777777" w:rsidR="00B21417" w:rsidRDefault="00B21417" w:rsidP="00B21417">
      <w:pPr>
        <w:rPr>
          <w:b/>
          <w:bCs/>
          <w:sz w:val="28"/>
          <w:szCs w:val="28"/>
          <w:lang w:val="en-CA"/>
        </w:rPr>
      </w:pPr>
    </w:p>
    <w:p w14:paraId="0A3E0E1A" w14:textId="77777777" w:rsidR="00B21417" w:rsidRDefault="00B21417" w:rsidP="00B21417">
      <w:pPr>
        <w:rPr>
          <w:b/>
          <w:bCs/>
          <w:sz w:val="28"/>
          <w:szCs w:val="28"/>
          <w:lang w:val="en-CA"/>
        </w:rPr>
      </w:pPr>
    </w:p>
    <w:p w14:paraId="574A0ECC" w14:textId="49B65965" w:rsidR="00B21417" w:rsidRPr="00B21417" w:rsidRDefault="00B21417" w:rsidP="00B21417">
      <w:pPr>
        <w:jc w:val="center"/>
        <w:rPr>
          <w:rFonts w:ascii="Berlin Sans FB Demi" w:hAnsi="Berlin Sans FB Demi"/>
          <w:b/>
          <w:bCs/>
          <w:sz w:val="36"/>
          <w:szCs w:val="28"/>
          <w:lang w:val="en-CA"/>
        </w:rPr>
      </w:pPr>
      <w:r w:rsidRPr="00B21417">
        <w:rPr>
          <w:rFonts w:ascii="Berlin Sans FB Demi" w:hAnsi="Berlin Sans FB Demi"/>
          <w:b/>
          <w:bCs/>
          <w:sz w:val="36"/>
          <w:szCs w:val="28"/>
          <w:lang w:val="en-CA"/>
        </w:rPr>
        <w:t>Radical Reconciliation</w:t>
      </w:r>
    </w:p>
    <w:p w14:paraId="64DE630E" w14:textId="3C018D39" w:rsidR="00B21417" w:rsidRPr="00B21417" w:rsidRDefault="00B21417" w:rsidP="00B21417">
      <w:pPr>
        <w:jc w:val="center"/>
        <w:rPr>
          <w:rFonts w:ascii="Berlin Sans FB Demi" w:hAnsi="Berlin Sans FB Demi"/>
          <w:b/>
          <w:bCs/>
          <w:i/>
          <w:sz w:val="28"/>
          <w:szCs w:val="28"/>
          <w:lang w:val="en-CA"/>
        </w:rPr>
      </w:pPr>
      <w:r w:rsidRPr="00B21417">
        <w:rPr>
          <w:rFonts w:ascii="Berlin Sans FB Demi" w:hAnsi="Berlin Sans FB Demi"/>
          <w:b/>
          <w:bCs/>
          <w:i/>
          <w:sz w:val="28"/>
          <w:szCs w:val="28"/>
          <w:lang w:val="en-CA"/>
        </w:rPr>
        <w:t>A book study for Lent</w:t>
      </w:r>
      <w:r w:rsidR="00F738D8">
        <w:rPr>
          <w:rFonts w:ascii="Berlin Sans FB Demi" w:hAnsi="Berlin Sans FB Demi"/>
          <w:b/>
          <w:bCs/>
          <w:i/>
          <w:sz w:val="28"/>
          <w:szCs w:val="28"/>
          <w:lang w:val="en-CA"/>
        </w:rPr>
        <w:t xml:space="preserve"> – Part Two</w:t>
      </w:r>
      <w:bookmarkStart w:id="0" w:name="_GoBack"/>
      <w:bookmarkEnd w:id="0"/>
    </w:p>
    <w:p w14:paraId="3D778831" w14:textId="77777777" w:rsidR="00B21417" w:rsidRDefault="00B21417">
      <w:pPr>
        <w:rPr>
          <w:b/>
          <w:bCs/>
          <w:sz w:val="32"/>
          <w:szCs w:val="28"/>
          <w:lang w:val="en-CA"/>
        </w:rPr>
      </w:pPr>
      <w:r>
        <w:rPr>
          <w:b/>
          <w:bCs/>
          <w:sz w:val="32"/>
          <w:szCs w:val="28"/>
          <w:lang w:val="en-CA"/>
        </w:rPr>
        <w:br w:type="page"/>
      </w:r>
    </w:p>
    <w:p w14:paraId="428AE9C6" w14:textId="1B378F0C" w:rsidR="00B21417" w:rsidRPr="00B21417" w:rsidRDefault="00B21417" w:rsidP="00B21417">
      <w:pPr>
        <w:rPr>
          <w:sz w:val="24"/>
          <w:lang w:val="en-CA"/>
        </w:rPr>
      </w:pPr>
      <w:r w:rsidRPr="00B21417">
        <w:rPr>
          <w:b/>
          <w:bCs/>
          <w:sz w:val="32"/>
          <w:szCs w:val="28"/>
          <w:lang w:val="en-CA"/>
        </w:rPr>
        <w:lastRenderedPageBreak/>
        <w:t>Week One – Reconciliation Redefined</w:t>
      </w:r>
    </w:p>
    <w:p w14:paraId="7F7F43B7" w14:textId="77777777" w:rsidR="00131109" w:rsidRPr="00131109" w:rsidRDefault="00131109" w:rsidP="00131109">
      <w:pPr>
        <w:rPr>
          <w:rFonts w:ascii="Corbel" w:eastAsia="SimSun" w:hAnsi="Corbel" w:cs="Tahoma"/>
          <w:b/>
          <w:bCs/>
          <w:lang w:val="en-CA"/>
        </w:rPr>
      </w:pPr>
      <w:r w:rsidRPr="00131109">
        <w:rPr>
          <w:rFonts w:ascii="Corbel" w:eastAsia="SimSun" w:hAnsi="Corbel" w:cs="Tahoma"/>
          <w:b/>
          <w:bCs/>
          <w:lang w:val="en-CA"/>
        </w:rPr>
        <w:t xml:space="preserve">Prayer to start </w:t>
      </w:r>
    </w:p>
    <w:p w14:paraId="5055B6DF"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Gracious and loving God,</w:t>
      </w:r>
    </w:p>
    <w:p w14:paraId="0355585D"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Who in Christ reconciles the world to yourself.</w:t>
      </w:r>
    </w:p>
    <w:p w14:paraId="7C2BA8F8"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May we be those who, reconciled within ourselves and our communities,</w:t>
      </w:r>
    </w:p>
    <w:p w14:paraId="31FE3359"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Reach out in love and justice to bring transformation to your world.</w:t>
      </w:r>
    </w:p>
    <w:p w14:paraId="0004B47A"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 xml:space="preserve">In the name of Christ, the reconciler, </w:t>
      </w:r>
    </w:p>
    <w:p w14:paraId="4F8C6950"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Who with you and the Spirit of Life</w:t>
      </w:r>
    </w:p>
    <w:p w14:paraId="58B0F65B"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Exist in loving relationship,</w:t>
      </w:r>
    </w:p>
    <w:p w14:paraId="17E7F606" w14:textId="77777777" w:rsidR="00131109" w:rsidRPr="00131109" w:rsidRDefault="00131109" w:rsidP="00131109">
      <w:pPr>
        <w:spacing w:after="0"/>
        <w:rPr>
          <w:rFonts w:ascii="Corbel" w:eastAsia="SimSun" w:hAnsi="Corbel" w:cs="Tahoma"/>
          <w:lang w:val="en-CA"/>
        </w:rPr>
      </w:pPr>
      <w:r w:rsidRPr="00131109">
        <w:rPr>
          <w:rFonts w:ascii="Corbel" w:eastAsia="SimSun" w:hAnsi="Corbel" w:cs="Tahoma"/>
          <w:lang w:val="en-CA"/>
        </w:rPr>
        <w:t>Now and in all eternity. Amen.</w:t>
      </w:r>
    </w:p>
    <w:p w14:paraId="38D60C69" w14:textId="77777777" w:rsidR="00131109" w:rsidRPr="00131109" w:rsidRDefault="00131109" w:rsidP="00131109">
      <w:pPr>
        <w:rPr>
          <w:rFonts w:ascii="Corbel" w:eastAsia="SimSun" w:hAnsi="Corbel" w:cs="Tahoma"/>
          <w:lang w:val="en-CA"/>
        </w:rPr>
      </w:pPr>
    </w:p>
    <w:p w14:paraId="06A6F5E2" w14:textId="77777777" w:rsidR="00131109" w:rsidRPr="00131109" w:rsidRDefault="00131109" w:rsidP="00131109">
      <w:pPr>
        <w:rPr>
          <w:rFonts w:ascii="Corbel" w:eastAsia="SimSun" w:hAnsi="Corbel" w:cs="Tahoma"/>
          <w:b/>
          <w:lang w:val="en-CA"/>
        </w:rPr>
      </w:pPr>
      <w:r w:rsidRPr="00131109">
        <w:rPr>
          <w:rFonts w:ascii="Corbel" w:eastAsia="SimSun" w:hAnsi="Corbel" w:cs="Tahoma"/>
          <w:b/>
          <w:lang w:val="en-CA"/>
        </w:rPr>
        <w:t>Bible Reflections – Luke 4</w:t>
      </w:r>
    </w:p>
    <w:p w14:paraId="4E339B7E" w14:textId="77777777" w:rsidR="00131109" w:rsidRPr="00131109" w:rsidRDefault="00131109" w:rsidP="00131109">
      <w:pPr>
        <w:rPr>
          <w:rFonts w:ascii="Corbel" w:eastAsia="SimSun" w:hAnsi="Corbel" w:cs="Tahoma"/>
          <w:lang w:val="en-CA"/>
        </w:rPr>
      </w:pPr>
      <w:r w:rsidRPr="00131109">
        <w:rPr>
          <w:rFonts w:ascii="Corbel" w:eastAsia="SimSun" w:hAnsi="Corbel" w:cs="Tahoma"/>
          <w:vertAlign w:val="superscript"/>
          <w:lang w:val="en-CA"/>
        </w:rPr>
        <w:t>14</w:t>
      </w:r>
      <w:r w:rsidRPr="00131109">
        <w:rPr>
          <w:rFonts w:ascii="Corbel" w:eastAsia="SimSun" w:hAnsi="Corbel" w:cs="Tahoma"/>
          <w:lang w:val="en-CA"/>
        </w:rPr>
        <w:t> Then Jesus, filled with the power of the Spirit, returned to Galilee, and a report about him spread through all the surrounding country. </w:t>
      </w:r>
      <w:r w:rsidRPr="00131109">
        <w:rPr>
          <w:rFonts w:ascii="Corbel" w:eastAsia="SimSun" w:hAnsi="Corbel" w:cs="Tahoma"/>
          <w:vertAlign w:val="superscript"/>
          <w:lang w:val="en-CA"/>
        </w:rPr>
        <w:t>15</w:t>
      </w:r>
      <w:r w:rsidRPr="00131109">
        <w:rPr>
          <w:rFonts w:ascii="Corbel" w:eastAsia="SimSun" w:hAnsi="Corbel" w:cs="Tahoma"/>
          <w:lang w:val="en-CA"/>
        </w:rPr>
        <w:t>He began to teach in their synagogues and was praised by everyone.</w:t>
      </w:r>
    </w:p>
    <w:p w14:paraId="2CE11A0D" w14:textId="77777777" w:rsidR="00131109" w:rsidRPr="00131109" w:rsidRDefault="00131109" w:rsidP="00131109">
      <w:pPr>
        <w:rPr>
          <w:rFonts w:ascii="Corbel" w:eastAsia="SimSun" w:hAnsi="Corbel" w:cs="Tahoma"/>
          <w:lang w:val="en-CA"/>
        </w:rPr>
      </w:pPr>
      <w:r w:rsidRPr="00131109">
        <w:rPr>
          <w:rFonts w:ascii="Corbel" w:eastAsia="SimSun" w:hAnsi="Corbel" w:cs="Tahoma"/>
          <w:vertAlign w:val="superscript"/>
          <w:lang w:val="en-CA"/>
        </w:rPr>
        <w:t>16</w:t>
      </w:r>
      <w:r w:rsidRPr="00131109">
        <w:rPr>
          <w:rFonts w:ascii="Corbel" w:eastAsia="SimSun" w:hAnsi="Corbel" w:cs="Tahoma"/>
          <w:lang w:val="en-CA"/>
        </w:rPr>
        <w:t> When he came to Nazareth, where he had been brought up, he went to the synagogue on the sabbath day, as was his custom. He stood up to read, </w:t>
      </w:r>
      <w:r w:rsidRPr="00131109">
        <w:rPr>
          <w:rFonts w:ascii="Corbel" w:eastAsia="SimSun" w:hAnsi="Corbel" w:cs="Tahoma"/>
          <w:vertAlign w:val="superscript"/>
          <w:lang w:val="en-CA"/>
        </w:rPr>
        <w:t>17</w:t>
      </w:r>
      <w:r w:rsidRPr="00131109">
        <w:rPr>
          <w:rFonts w:ascii="Corbel" w:eastAsia="SimSun" w:hAnsi="Corbel" w:cs="Tahoma"/>
          <w:lang w:val="en-CA"/>
        </w:rPr>
        <w:t>and the scroll of the prophet Isaiah was given to him. He unrolled the scroll and found the place where it was written: </w:t>
      </w:r>
      <w:r w:rsidRPr="00131109">
        <w:rPr>
          <w:rFonts w:ascii="Corbel" w:eastAsia="SimSun" w:hAnsi="Corbel" w:cs="Tahoma"/>
          <w:lang w:val="en-CA"/>
        </w:rPr>
        <w:br/>
      </w:r>
      <w:r w:rsidRPr="00131109">
        <w:rPr>
          <w:rFonts w:ascii="Corbel" w:eastAsia="SimSun" w:hAnsi="Corbel" w:cs="Tahoma"/>
          <w:vertAlign w:val="superscript"/>
          <w:lang w:val="en-CA"/>
        </w:rPr>
        <w:t>18</w:t>
      </w:r>
      <w:r w:rsidRPr="00131109">
        <w:rPr>
          <w:rFonts w:ascii="Corbel" w:eastAsia="SimSun" w:hAnsi="Corbel" w:cs="Tahoma"/>
          <w:lang w:val="en-CA"/>
        </w:rPr>
        <w:t> ‘The Spirit of the Lord is upon me,</w:t>
      </w:r>
      <w:r w:rsidRPr="00131109">
        <w:rPr>
          <w:rFonts w:ascii="Corbel" w:eastAsia="SimSun" w:hAnsi="Corbel" w:cs="Tahoma"/>
          <w:lang w:val="en-CA"/>
        </w:rPr>
        <w:br/>
        <w:t>   because he has anointed me</w:t>
      </w:r>
      <w:r w:rsidRPr="00131109">
        <w:rPr>
          <w:rFonts w:ascii="Corbel" w:eastAsia="SimSun" w:hAnsi="Corbel" w:cs="Tahoma"/>
          <w:lang w:val="en-CA"/>
        </w:rPr>
        <w:br/>
        <w:t>     to bring good news to the poor.</w:t>
      </w:r>
      <w:r w:rsidRPr="00131109">
        <w:rPr>
          <w:rFonts w:ascii="Corbel" w:eastAsia="SimSun" w:hAnsi="Corbel" w:cs="Tahoma"/>
          <w:lang w:val="en-CA"/>
        </w:rPr>
        <w:br/>
        <w:t>He has sent me to proclaim release to the captives</w:t>
      </w:r>
      <w:r w:rsidRPr="00131109">
        <w:rPr>
          <w:rFonts w:ascii="Corbel" w:eastAsia="SimSun" w:hAnsi="Corbel" w:cs="Tahoma"/>
          <w:lang w:val="en-CA"/>
        </w:rPr>
        <w:br/>
        <w:t>   and recovery of sight to the blind,</w:t>
      </w:r>
      <w:r w:rsidRPr="00131109">
        <w:rPr>
          <w:rFonts w:ascii="Corbel" w:eastAsia="SimSun" w:hAnsi="Corbel" w:cs="Tahoma"/>
          <w:lang w:val="en-CA"/>
        </w:rPr>
        <w:br/>
        <w:t>     to let the oppressed go free, </w:t>
      </w:r>
      <w:r w:rsidRPr="00131109">
        <w:rPr>
          <w:rFonts w:ascii="Corbel" w:eastAsia="SimSun" w:hAnsi="Corbel" w:cs="Tahoma"/>
          <w:lang w:val="en-CA"/>
        </w:rPr>
        <w:br/>
      </w:r>
      <w:r w:rsidRPr="00131109">
        <w:rPr>
          <w:rFonts w:ascii="Corbel" w:eastAsia="SimSun" w:hAnsi="Corbel" w:cs="Tahoma"/>
          <w:vertAlign w:val="superscript"/>
          <w:lang w:val="en-CA"/>
        </w:rPr>
        <w:t>19</w:t>
      </w:r>
      <w:r w:rsidRPr="00131109">
        <w:rPr>
          <w:rFonts w:ascii="Corbel" w:eastAsia="SimSun" w:hAnsi="Corbel" w:cs="Tahoma"/>
          <w:lang w:val="en-CA"/>
        </w:rPr>
        <w:t> to proclaim the year of the Lord’s favour.’ </w:t>
      </w:r>
      <w:r w:rsidRPr="00131109">
        <w:rPr>
          <w:rFonts w:ascii="Corbel" w:eastAsia="SimSun" w:hAnsi="Corbel" w:cs="Tahoma"/>
          <w:lang w:val="en-CA"/>
        </w:rPr>
        <w:br/>
      </w:r>
      <w:r w:rsidRPr="00131109">
        <w:rPr>
          <w:rFonts w:ascii="Corbel" w:eastAsia="SimSun" w:hAnsi="Corbel" w:cs="Tahoma"/>
          <w:vertAlign w:val="superscript"/>
          <w:lang w:val="en-CA"/>
        </w:rPr>
        <w:t>20</w:t>
      </w:r>
      <w:r w:rsidRPr="00131109">
        <w:rPr>
          <w:rFonts w:ascii="Corbel" w:eastAsia="SimSun" w:hAnsi="Corbel" w:cs="Tahoma"/>
          <w:lang w:val="en-CA"/>
        </w:rPr>
        <w:t>And he rolled up the scroll, gave it back to the attendant, and sat down. The eyes of all in the synagogue were fixed on him. </w:t>
      </w:r>
      <w:r w:rsidRPr="00131109">
        <w:rPr>
          <w:rFonts w:ascii="Corbel" w:eastAsia="SimSun" w:hAnsi="Corbel" w:cs="Tahoma"/>
          <w:vertAlign w:val="superscript"/>
          <w:lang w:val="en-CA"/>
        </w:rPr>
        <w:t>21</w:t>
      </w:r>
      <w:r w:rsidRPr="00131109">
        <w:rPr>
          <w:rFonts w:ascii="Corbel" w:eastAsia="SimSun" w:hAnsi="Corbel" w:cs="Tahoma"/>
          <w:lang w:val="en-CA"/>
        </w:rPr>
        <w:t xml:space="preserve">Then </w:t>
      </w:r>
      <w:r w:rsidRPr="00131109">
        <w:rPr>
          <w:rFonts w:ascii="Corbel" w:eastAsia="SimSun" w:hAnsi="Corbel" w:cs="Tahoma"/>
          <w:lang w:val="en-CA"/>
        </w:rPr>
        <w:lastRenderedPageBreak/>
        <w:t>he began to say to them, ‘Today this scripture has been fulfilled in your hearing.’</w:t>
      </w:r>
    </w:p>
    <w:p w14:paraId="52B12011" w14:textId="77777777" w:rsidR="00131109" w:rsidRPr="00131109" w:rsidRDefault="00131109" w:rsidP="00131109">
      <w:pPr>
        <w:rPr>
          <w:rFonts w:ascii="Corbel" w:eastAsia="SimSun" w:hAnsi="Corbel" w:cs="Tahoma"/>
          <w:lang w:val="en-CA"/>
        </w:rPr>
      </w:pPr>
      <w:r w:rsidRPr="00131109">
        <w:rPr>
          <w:rFonts w:ascii="Corbel" w:eastAsia="SimSun" w:hAnsi="Corbel" w:cs="Tahoma"/>
          <w:lang w:val="en-CA"/>
        </w:rPr>
        <w:t>Jesus begins his ministry with a strong statement – one which lays out his ‘agenda’ in ministry, and therefore one which we, as the Church, should take seriously. So here are some questions to begin our thinking processes:</w:t>
      </w:r>
    </w:p>
    <w:p w14:paraId="7028009E" w14:textId="77777777" w:rsidR="00131109" w:rsidRPr="00131109" w:rsidRDefault="00131109" w:rsidP="00131109">
      <w:pPr>
        <w:numPr>
          <w:ilvl w:val="0"/>
          <w:numId w:val="11"/>
        </w:numPr>
        <w:contextualSpacing/>
        <w:rPr>
          <w:rFonts w:ascii="Corbel" w:eastAsia="SimSun" w:hAnsi="Corbel" w:cs="Tahoma"/>
          <w:lang w:val="en-CA"/>
        </w:rPr>
      </w:pPr>
      <w:r w:rsidRPr="00131109">
        <w:rPr>
          <w:rFonts w:ascii="Corbel" w:eastAsia="SimSun" w:hAnsi="Corbel" w:cs="Tahoma"/>
          <w:lang w:val="en-CA"/>
        </w:rPr>
        <w:t xml:space="preserve">What is good news for the poor? Freedom for the oppressed and the prisoner? </w:t>
      </w:r>
    </w:p>
    <w:p w14:paraId="49ACA270" w14:textId="77777777" w:rsidR="00131109" w:rsidRPr="00131109" w:rsidRDefault="00131109" w:rsidP="00131109">
      <w:pPr>
        <w:numPr>
          <w:ilvl w:val="0"/>
          <w:numId w:val="11"/>
        </w:numPr>
        <w:contextualSpacing/>
        <w:rPr>
          <w:rFonts w:ascii="Corbel" w:eastAsia="SimSun" w:hAnsi="Corbel" w:cs="Tahoma"/>
          <w:lang w:val="en-CA"/>
        </w:rPr>
      </w:pPr>
      <w:r w:rsidRPr="00131109">
        <w:rPr>
          <w:rFonts w:ascii="Corbel" w:eastAsia="SimSun" w:hAnsi="Corbel" w:cs="Tahoma"/>
          <w:lang w:val="en-CA"/>
        </w:rPr>
        <w:t>Who are ‘the blind’ who need to recover their sight? Is that us?</w:t>
      </w:r>
    </w:p>
    <w:p w14:paraId="08E81DFE" w14:textId="77777777" w:rsidR="00131109" w:rsidRDefault="00131109" w:rsidP="00131109">
      <w:pPr>
        <w:rPr>
          <w:rFonts w:ascii="Corbel" w:eastAsia="SimSun" w:hAnsi="Corbel" w:cs="Tahoma"/>
          <w:b/>
          <w:lang w:val="en-CA"/>
        </w:rPr>
      </w:pPr>
    </w:p>
    <w:p w14:paraId="0383AAD3" w14:textId="71454154" w:rsidR="00131109" w:rsidRPr="00131109" w:rsidRDefault="00131109" w:rsidP="00131109">
      <w:pPr>
        <w:rPr>
          <w:rFonts w:ascii="Corbel" w:eastAsia="SimSun" w:hAnsi="Corbel" w:cs="Tahoma"/>
          <w:b/>
          <w:lang w:val="en-CA"/>
        </w:rPr>
      </w:pPr>
      <w:r w:rsidRPr="00131109">
        <w:rPr>
          <w:rFonts w:ascii="Corbel" w:eastAsia="SimSun" w:hAnsi="Corbel" w:cs="Tahoma"/>
          <w:b/>
          <w:lang w:val="en-CA"/>
        </w:rPr>
        <w:t>An exercise in imagination</w:t>
      </w:r>
    </w:p>
    <w:p w14:paraId="6D3D1553" w14:textId="231D3A88" w:rsidR="00131109" w:rsidRPr="00131109" w:rsidRDefault="00131109" w:rsidP="00131109">
      <w:pPr>
        <w:rPr>
          <w:rFonts w:ascii="Corbel" w:eastAsia="SimSun" w:hAnsi="Corbel" w:cs="Tahoma"/>
          <w:lang w:val="en-CA"/>
        </w:rPr>
      </w:pPr>
      <w:r w:rsidRPr="00131109">
        <w:rPr>
          <w:rFonts w:ascii="Corbel" w:eastAsia="SimSun" w:hAnsi="Corbel" w:cs="Tahoma"/>
          <w:lang w:val="en-CA"/>
        </w:rPr>
        <w:t xml:space="preserve">Pictures of Jesus: which </w:t>
      </w:r>
      <w:proofErr w:type="gramStart"/>
      <w:r w:rsidRPr="00131109">
        <w:rPr>
          <w:rFonts w:ascii="Corbel" w:eastAsia="SimSun" w:hAnsi="Corbel" w:cs="Tahoma"/>
          <w:lang w:val="en-CA"/>
        </w:rPr>
        <w:t>ones</w:t>
      </w:r>
      <w:proofErr w:type="gramEnd"/>
      <w:r w:rsidRPr="00131109">
        <w:rPr>
          <w:rFonts w:ascii="Corbel" w:eastAsia="SimSun" w:hAnsi="Corbel" w:cs="Tahoma"/>
          <w:lang w:val="en-CA"/>
        </w:rPr>
        <w:t xml:space="preserve"> appeal? Or disturb?</w:t>
      </w:r>
    </w:p>
    <w:p w14:paraId="5B680597" w14:textId="77777777" w:rsidR="00131109" w:rsidRPr="00131109" w:rsidRDefault="00131109" w:rsidP="00131109">
      <w:pPr>
        <w:rPr>
          <w:rFonts w:ascii="Corbel" w:eastAsia="SimSun" w:hAnsi="Corbel" w:cs="Tahoma"/>
          <w:sz w:val="2"/>
          <w:lang w:val="en-CA"/>
        </w:rPr>
      </w:pPr>
    </w:p>
    <w:p w14:paraId="40AB562F" w14:textId="4135393D" w:rsidR="00131109" w:rsidRPr="00131109" w:rsidRDefault="00131109" w:rsidP="00131109">
      <w:pPr>
        <w:rPr>
          <w:rFonts w:ascii="Corbel" w:eastAsia="SimSun" w:hAnsi="Corbel" w:cs="Tahoma"/>
          <w:lang w:val="en-CA"/>
        </w:rPr>
      </w:pPr>
      <w:r w:rsidRPr="00131109">
        <w:rPr>
          <w:rFonts w:ascii="Corbel" w:eastAsia="SimSun" w:hAnsi="Corbel" w:cs="Tahoma"/>
          <w:noProof/>
          <w:lang w:val="en-CA"/>
        </w:rPr>
        <w:drawing>
          <wp:anchor distT="0" distB="0" distL="114300" distR="114300" simplePos="0" relativeHeight="251669504" behindDoc="1" locked="0" layoutInCell="1" allowOverlap="1" wp14:anchorId="2FE272F1" wp14:editId="20346B99">
            <wp:simplePos x="0" y="0"/>
            <wp:positionH relativeFrom="margin">
              <wp:posOffset>2834005</wp:posOffset>
            </wp:positionH>
            <wp:positionV relativeFrom="paragraph">
              <wp:posOffset>2067560</wp:posOffset>
            </wp:positionV>
            <wp:extent cx="1238250" cy="1104265"/>
            <wp:effectExtent l="0" t="0" r="0" b="635"/>
            <wp:wrapTight wrapText="bothSides">
              <wp:wrapPolygon edited="0">
                <wp:start x="0" y="0"/>
                <wp:lineTo x="0" y="21240"/>
                <wp:lineTo x="21268" y="21240"/>
                <wp:lineTo x="212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ensic reconstruction.jpg"/>
                    <pic:cNvPicPr/>
                  </pic:nvPicPr>
                  <pic:blipFill rotWithShape="1">
                    <a:blip r:embed="rId8">
                      <a:extLst>
                        <a:ext uri="{28A0092B-C50C-407E-A947-70E740481C1C}">
                          <a14:useLocalDpi xmlns:a14="http://schemas.microsoft.com/office/drawing/2010/main" val="0"/>
                        </a:ext>
                      </a:extLst>
                    </a:blip>
                    <a:srcRect l="9099" r="18761"/>
                    <a:stretch/>
                  </pic:blipFill>
                  <pic:spPr bwMode="auto">
                    <a:xfrm>
                      <a:off x="0" y="0"/>
                      <a:ext cx="1238250"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109">
        <w:rPr>
          <w:rFonts w:ascii="Corbel" w:eastAsia="SimSun" w:hAnsi="Corbel" w:cs="Tahoma"/>
          <w:noProof/>
          <w:lang w:val="en-CA"/>
        </w:rPr>
        <w:drawing>
          <wp:anchor distT="0" distB="0" distL="114300" distR="114300" simplePos="0" relativeHeight="251665408" behindDoc="1" locked="0" layoutInCell="1" allowOverlap="1" wp14:anchorId="015D138E" wp14:editId="664F6D3F">
            <wp:simplePos x="0" y="0"/>
            <wp:positionH relativeFrom="margin">
              <wp:posOffset>2443480</wp:posOffset>
            </wp:positionH>
            <wp:positionV relativeFrom="paragraph">
              <wp:posOffset>10160</wp:posOffset>
            </wp:positionV>
            <wp:extent cx="1656080" cy="2540635"/>
            <wp:effectExtent l="0" t="0" r="1270" b="0"/>
            <wp:wrapTight wrapText="bothSides">
              <wp:wrapPolygon edited="0">
                <wp:start x="0" y="0"/>
                <wp:lineTo x="0" y="21379"/>
                <wp:lineTo x="21368" y="21379"/>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sh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080" cy="2540635"/>
                    </a:xfrm>
                    <a:prstGeom prst="rect">
                      <a:avLst/>
                    </a:prstGeom>
                  </pic:spPr>
                </pic:pic>
              </a:graphicData>
            </a:graphic>
            <wp14:sizeRelH relativeFrom="page">
              <wp14:pctWidth>0</wp14:pctWidth>
            </wp14:sizeRelH>
            <wp14:sizeRelV relativeFrom="page">
              <wp14:pctHeight>0</wp14:pctHeight>
            </wp14:sizeRelV>
          </wp:anchor>
        </w:drawing>
      </w:r>
      <w:r w:rsidRPr="00131109">
        <w:rPr>
          <w:rFonts w:ascii="Corbel" w:eastAsia="SimSun" w:hAnsi="Corbel" w:cs="Tahoma"/>
          <w:noProof/>
          <w:lang w:val="en-CA"/>
        </w:rPr>
        <w:drawing>
          <wp:anchor distT="0" distB="0" distL="114300" distR="114300" simplePos="0" relativeHeight="251670528" behindDoc="1" locked="0" layoutInCell="1" allowOverlap="1" wp14:anchorId="6130B805" wp14:editId="21BA0653">
            <wp:simplePos x="0" y="0"/>
            <wp:positionH relativeFrom="margin">
              <wp:posOffset>1519555</wp:posOffset>
            </wp:positionH>
            <wp:positionV relativeFrom="paragraph">
              <wp:posOffset>10160</wp:posOffset>
            </wp:positionV>
            <wp:extent cx="1184275" cy="1486535"/>
            <wp:effectExtent l="0" t="0" r="0" b="0"/>
            <wp:wrapTight wrapText="bothSides">
              <wp:wrapPolygon edited="0">
                <wp:start x="0" y="0"/>
                <wp:lineTo x="0" y="21314"/>
                <wp:lineTo x="21195" y="21314"/>
                <wp:lineTo x="211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rist-fiery-ey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275" cy="1486535"/>
                    </a:xfrm>
                    <a:prstGeom prst="rect">
                      <a:avLst/>
                    </a:prstGeom>
                  </pic:spPr>
                </pic:pic>
              </a:graphicData>
            </a:graphic>
            <wp14:sizeRelH relativeFrom="page">
              <wp14:pctWidth>0</wp14:pctWidth>
            </wp14:sizeRelH>
            <wp14:sizeRelV relativeFrom="page">
              <wp14:pctHeight>0</wp14:pctHeight>
            </wp14:sizeRelV>
          </wp:anchor>
        </w:drawing>
      </w:r>
      <w:r w:rsidRPr="00131109">
        <w:rPr>
          <w:rFonts w:ascii="Corbel" w:eastAsia="SimSun" w:hAnsi="Corbel" w:cs="Tahoma"/>
          <w:noProof/>
          <w:lang w:val="en-CA"/>
        </w:rPr>
        <w:drawing>
          <wp:anchor distT="0" distB="0" distL="114300" distR="114300" simplePos="0" relativeHeight="251674624" behindDoc="1" locked="0" layoutInCell="1" allowOverlap="1" wp14:anchorId="2A1C434F" wp14:editId="6EDC7136">
            <wp:simplePos x="0" y="0"/>
            <wp:positionH relativeFrom="margin">
              <wp:posOffset>1500505</wp:posOffset>
            </wp:positionH>
            <wp:positionV relativeFrom="paragraph">
              <wp:posOffset>1746250</wp:posOffset>
            </wp:positionV>
            <wp:extent cx="1390650" cy="1421130"/>
            <wp:effectExtent l="0" t="0" r="0" b="7620"/>
            <wp:wrapTight wrapText="bothSides">
              <wp:wrapPolygon edited="0">
                <wp:start x="0" y="0"/>
                <wp:lineTo x="0" y="21426"/>
                <wp:lineTo x="21304" y="21426"/>
                <wp:lineTo x="213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na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421130"/>
                    </a:xfrm>
                    <a:prstGeom prst="rect">
                      <a:avLst/>
                    </a:prstGeom>
                  </pic:spPr>
                </pic:pic>
              </a:graphicData>
            </a:graphic>
            <wp14:sizeRelH relativeFrom="page">
              <wp14:pctWidth>0</wp14:pctWidth>
            </wp14:sizeRelH>
            <wp14:sizeRelV relativeFrom="page">
              <wp14:pctHeight>0</wp14:pctHeight>
            </wp14:sizeRelV>
          </wp:anchor>
        </w:drawing>
      </w:r>
      <w:r w:rsidRPr="00131109">
        <w:rPr>
          <w:rFonts w:ascii="Corbel" w:eastAsia="SimSun" w:hAnsi="Corbel" w:cs="Tahoma"/>
          <w:noProof/>
          <w:lang w:val="en-CA"/>
        </w:rPr>
        <w:drawing>
          <wp:anchor distT="0" distB="0" distL="114300" distR="114300" simplePos="0" relativeHeight="251667456" behindDoc="1" locked="0" layoutInCell="1" allowOverlap="1" wp14:anchorId="066BA319" wp14:editId="060C2CD1">
            <wp:simplePos x="0" y="0"/>
            <wp:positionH relativeFrom="margin">
              <wp:posOffset>-238125</wp:posOffset>
            </wp:positionH>
            <wp:positionV relativeFrom="paragraph">
              <wp:posOffset>343535</wp:posOffset>
            </wp:positionV>
            <wp:extent cx="1968500" cy="2552700"/>
            <wp:effectExtent l="0" t="0" r="0" b="0"/>
            <wp:wrapTight wrapText="bothSides">
              <wp:wrapPolygon edited="0">
                <wp:start x="0" y="0"/>
                <wp:lineTo x="0" y="21439"/>
                <wp:lineTo x="21321" y="21439"/>
                <wp:lineTo x="213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T_BREATHE_POSTER.jpg"/>
                    <pic:cNvPicPr/>
                  </pic:nvPicPr>
                  <pic:blipFill rotWithShape="1">
                    <a:blip r:embed="rId12" cstate="print">
                      <a:extLst>
                        <a:ext uri="{28A0092B-C50C-407E-A947-70E740481C1C}">
                          <a14:useLocalDpi xmlns:a14="http://schemas.microsoft.com/office/drawing/2010/main" val="0"/>
                        </a:ext>
                      </a:extLst>
                    </a:blip>
                    <a:srcRect t="5949" b="10144"/>
                    <a:stretch/>
                  </pic:blipFill>
                  <pic:spPr bwMode="auto">
                    <a:xfrm>
                      <a:off x="0" y="0"/>
                      <a:ext cx="1968500" cy="255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88F682" w14:textId="77777777" w:rsidR="00131109" w:rsidRDefault="00131109" w:rsidP="00131109">
      <w:pPr>
        <w:rPr>
          <w:rFonts w:ascii="Corbel" w:eastAsia="SimSun" w:hAnsi="Corbel" w:cs="Tahoma"/>
          <w:lang w:val="en-CA"/>
        </w:rPr>
      </w:pPr>
    </w:p>
    <w:p w14:paraId="5514E770" w14:textId="77777777" w:rsidR="00131109" w:rsidRDefault="00131109" w:rsidP="00131109">
      <w:pPr>
        <w:rPr>
          <w:rFonts w:ascii="Corbel" w:eastAsia="SimSun" w:hAnsi="Corbel" w:cs="Tahoma"/>
          <w:lang w:val="en-CA"/>
        </w:rPr>
      </w:pPr>
    </w:p>
    <w:p w14:paraId="6C2A4220" w14:textId="07AB0705" w:rsidR="002C0B14" w:rsidRDefault="00AA186F" w:rsidP="00131109">
      <w:pPr>
        <w:rPr>
          <w:rFonts w:ascii="Corbel" w:eastAsia="SimSun" w:hAnsi="Corbel" w:cs="Tahoma"/>
          <w:lang w:val="en-CA"/>
        </w:rPr>
      </w:pPr>
      <w:r w:rsidRPr="00131109">
        <w:rPr>
          <w:rFonts w:ascii="Corbel" w:eastAsia="SimSun" w:hAnsi="Corbel" w:cs="Tahoma"/>
          <w:noProof/>
          <w:lang w:val="en-CA"/>
        </w:rPr>
        <w:lastRenderedPageBreak/>
        <w:drawing>
          <wp:anchor distT="0" distB="0" distL="114300" distR="114300" simplePos="0" relativeHeight="251675648" behindDoc="1" locked="0" layoutInCell="1" allowOverlap="1" wp14:anchorId="12E74923" wp14:editId="6ACB2735">
            <wp:simplePos x="0" y="0"/>
            <wp:positionH relativeFrom="margin">
              <wp:posOffset>2833370</wp:posOffset>
            </wp:positionH>
            <wp:positionV relativeFrom="page">
              <wp:posOffset>4810125</wp:posOffset>
            </wp:positionV>
            <wp:extent cx="1247775" cy="1224915"/>
            <wp:effectExtent l="0" t="0" r="9525" b="0"/>
            <wp:wrapTight wrapText="bothSides">
              <wp:wrapPolygon edited="0">
                <wp:start x="0" y="0"/>
                <wp:lineTo x="0" y="21163"/>
                <wp:lineTo x="21435" y="21163"/>
                <wp:lineTo x="2143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24915"/>
                    </a:xfrm>
                    <a:prstGeom prst="rect">
                      <a:avLst/>
                    </a:prstGeom>
                    <a:noFill/>
                  </pic:spPr>
                </pic:pic>
              </a:graphicData>
            </a:graphic>
            <wp14:sizeRelH relativeFrom="page">
              <wp14:pctWidth>0</wp14:pctWidth>
            </wp14:sizeRelH>
            <wp14:sizeRelV relativeFrom="page">
              <wp14:pctHeight>0</wp14:pctHeight>
            </wp14:sizeRelV>
          </wp:anchor>
        </w:drawing>
      </w:r>
      <w:r w:rsidR="002C0B14" w:rsidRPr="00131109">
        <w:rPr>
          <w:rFonts w:ascii="Corbel" w:eastAsia="SimSun" w:hAnsi="Corbel" w:cs="Tahoma"/>
          <w:noProof/>
          <w:lang w:val="en-CA"/>
        </w:rPr>
        <w:drawing>
          <wp:anchor distT="0" distB="0" distL="114300" distR="114300" simplePos="0" relativeHeight="251677696" behindDoc="1" locked="0" layoutInCell="1" allowOverlap="1" wp14:anchorId="464E3E41" wp14:editId="4FFD720B">
            <wp:simplePos x="0" y="0"/>
            <wp:positionH relativeFrom="margin">
              <wp:posOffset>-394970</wp:posOffset>
            </wp:positionH>
            <wp:positionV relativeFrom="page">
              <wp:posOffset>2752725</wp:posOffset>
            </wp:positionV>
            <wp:extent cx="1306830" cy="156210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sch xt.bmp"/>
                    <pic:cNvPicPr/>
                  </pic:nvPicPr>
                  <pic:blipFill rotWithShape="1">
                    <a:blip r:embed="rId14">
                      <a:extLst>
                        <a:ext uri="{28A0092B-C50C-407E-A947-70E740481C1C}">
                          <a14:useLocalDpi xmlns:a14="http://schemas.microsoft.com/office/drawing/2010/main" val="0"/>
                        </a:ext>
                      </a:extLst>
                    </a:blip>
                    <a:srcRect t="9840" r="2424"/>
                    <a:stretch/>
                  </pic:blipFill>
                  <pic:spPr bwMode="auto">
                    <a:xfrm>
                      <a:off x="0" y="0"/>
                      <a:ext cx="130683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B14">
        <w:rPr>
          <w:rFonts w:ascii="Corbel" w:eastAsia="SimSun" w:hAnsi="Corbel" w:cs="Tahoma"/>
          <w:noProof/>
          <w:lang w:val="en-CA"/>
        </w:rPr>
        <w:drawing>
          <wp:anchor distT="0" distB="0" distL="114300" distR="114300" simplePos="0" relativeHeight="251659263" behindDoc="0" locked="0" layoutInCell="1" allowOverlap="1" wp14:anchorId="4807584A" wp14:editId="3FECAE87">
            <wp:simplePos x="0" y="0"/>
            <wp:positionH relativeFrom="margin">
              <wp:posOffset>862330</wp:posOffset>
            </wp:positionH>
            <wp:positionV relativeFrom="page">
              <wp:posOffset>2265680</wp:posOffset>
            </wp:positionV>
            <wp:extent cx="1257300" cy="1506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usrex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506220"/>
                    </a:xfrm>
                    <a:prstGeom prst="rect">
                      <a:avLst/>
                    </a:prstGeom>
                  </pic:spPr>
                </pic:pic>
              </a:graphicData>
            </a:graphic>
            <wp14:sizeRelH relativeFrom="margin">
              <wp14:pctWidth>0</wp14:pctWidth>
            </wp14:sizeRelH>
            <wp14:sizeRelV relativeFrom="margin">
              <wp14:pctHeight>0</wp14:pctHeight>
            </wp14:sizeRelV>
          </wp:anchor>
        </w:drawing>
      </w:r>
      <w:r w:rsidR="002C0B14" w:rsidRPr="00131109">
        <w:rPr>
          <w:rFonts w:ascii="Corbel" w:eastAsia="SimSun" w:hAnsi="Corbel" w:cs="Tahoma"/>
          <w:noProof/>
          <w:lang w:val="en-CA"/>
        </w:rPr>
        <w:drawing>
          <wp:anchor distT="0" distB="0" distL="114300" distR="114300" simplePos="0" relativeHeight="251676672" behindDoc="1" locked="0" layoutInCell="1" allowOverlap="1" wp14:anchorId="0800A963" wp14:editId="433C1DBA">
            <wp:simplePos x="0" y="0"/>
            <wp:positionH relativeFrom="margin">
              <wp:posOffset>-394970</wp:posOffset>
            </wp:positionH>
            <wp:positionV relativeFrom="page">
              <wp:posOffset>4319905</wp:posOffset>
            </wp:positionV>
            <wp:extent cx="1152525" cy="1571625"/>
            <wp:effectExtent l="0" t="0" r="9525" b="9525"/>
            <wp:wrapTight wrapText="bothSides">
              <wp:wrapPolygon edited="0">
                <wp:start x="0" y="0"/>
                <wp:lineTo x="0" y="21469"/>
                <wp:lineTo x="21421" y="21469"/>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ality Street Ik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2525" cy="1571625"/>
                    </a:xfrm>
                    <a:prstGeom prst="rect">
                      <a:avLst/>
                    </a:prstGeom>
                  </pic:spPr>
                </pic:pic>
              </a:graphicData>
            </a:graphic>
            <wp14:sizeRelH relativeFrom="margin">
              <wp14:pctWidth>0</wp14:pctWidth>
            </wp14:sizeRelH>
            <wp14:sizeRelV relativeFrom="margin">
              <wp14:pctHeight>0</wp14:pctHeight>
            </wp14:sizeRelV>
          </wp:anchor>
        </w:drawing>
      </w:r>
      <w:r w:rsidR="002C0B14" w:rsidRPr="00131109">
        <w:rPr>
          <w:rFonts w:ascii="Corbel" w:eastAsia="SimSun" w:hAnsi="Corbel" w:cs="Tahoma"/>
          <w:noProof/>
          <w:lang w:val="en-CA"/>
        </w:rPr>
        <w:drawing>
          <wp:anchor distT="0" distB="0" distL="114300" distR="114300" simplePos="0" relativeHeight="251671552" behindDoc="1" locked="0" layoutInCell="1" allowOverlap="1" wp14:anchorId="297AAA1A" wp14:editId="02596524">
            <wp:simplePos x="0" y="0"/>
            <wp:positionH relativeFrom="margin">
              <wp:posOffset>718820</wp:posOffset>
            </wp:positionH>
            <wp:positionV relativeFrom="margin">
              <wp:posOffset>3116580</wp:posOffset>
            </wp:positionV>
            <wp:extent cx="1438275" cy="2096135"/>
            <wp:effectExtent l="0" t="0" r="9525" b="0"/>
            <wp:wrapTight wrapText="bothSides">
              <wp:wrapPolygon edited="0">
                <wp:start x="0" y="0"/>
                <wp:lineTo x="0" y="21397"/>
                <wp:lineTo x="21457" y="21397"/>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sus gur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8275" cy="2096135"/>
                    </a:xfrm>
                    <a:prstGeom prst="rect">
                      <a:avLst/>
                    </a:prstGeom>
                  </pic:spPr>
                </pic:pic>
              </a:graphicData>
            </a:graphic>
            <wp14:sizeRelH relativeFrom="margin">
              <wp14:pctWidth>0</wp14:pctWidth>
            </wp14:sizeRelH>
            <wp14:sizeRelV relativeFrom="margin">
              <wp14:pctHeight>0</wp14:pctHeight>
            </wp14:sizeRelV>
          </wp:anchor>
        </w:drawing>
      </w:r>
      <w:r w:rsidR="002C0B14" w:rsidRPr="00131109">
        <w:rPr>
          <w:rFonts w:ascii="Corbel" w:eastAsia="SimSun" w:hAnsi="Corbel" w:cs="Tahoma"/>
          <w:noProof/>
          <w:lang w:val="en-CA"/>
        </w:rPr>
        <w:drawing>
          <wp:anchor distT="0" distB="0" distL="114300" distR="114300" simplePos="0" relativeHeight="251673600" behindDoc="1" locked="0" layoutInCell="1" allowOverlap="1" wp14:anchorId="1B4027BC" wp14:editId="2F7F6A0A">
            <wp:simplePos x="0" y="0"/>
            <wp:positionH relativeFrom="margin">
              <wp:posOffset>2110105</wp:posOffset>
            </wp:positionH>
            <wp:positionV relativeFrom="page">
              <wp:posOffset>2167255</wp:posOffset>
            </wp:positionV>
            <wp:extent cx="2033905" cy="2667000"/>
            <wp:effectExtent l="0" t="0" r="4445" b="0"/>
            <wp:wrapTight wrapText="bothSides">
              <wp:wrapPolygon edited="0">
                <wp:start x="0" y="0"/>
                <wp:lineTo x="0" y="21446"/>
                <wp:lineTo x="21445" y="21446"/>
                <wp:lineTo x="2144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che.gif"/>
                    <pic:cNvPicPr/>
                  </pic:nvPicPr>
                  <pic:blipFill rotWithShape="1">
                    <a:blip r:embed="rId18">
                      <a:extLst>
                        <a:ext uri="{28A0092B-C50C-407E-A947-70E740481C1C}">
                          <a14:useLocalDpi xmlns:a14="http://schemas.microsoft.com/office/drawing/2010/main" val="0"/>
                        </a:ext>
                      </a:extLst>
                    </a:blip>
                    <a:srcRect b="6355"/>
                    <a:stretch/>
                  </pic:blipFill>
                  <pic:spPr bwMode="auto">
                    <a:xfrm>
                      <a:off x="0" y="0"/>
                      <a:ext cx="2033905" cy="266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B14" w:rsidRPr="00131109">
        <w:rPr>
          <w:rFonts w:ascii="Corbel" w:eastAsia="SimSun" w:hAnsi="Corbel" w:cs="Tahoma"/>
          <w:noProof/>
          <w:lang w:val="en-CA"/>
        </w:rPr>
        <w:drawing>
          <wp:anchor distT="0" distB="0" distL="114300" distR="114300" simplePos="0" relativeHeight="251662336" behindDoc="1" locked="0" layoutInCell="1" allowOverlap="1" wp14:anchorId="070E5003" wp14:editId="319E7EF9">
            <wp:simplePos x="0" y="0"/>
            <wp:positionH relativeFrom="margin">
              <wp:posOffset>2941955</wp:posOffset>
            </wp:positionH>
            <wp:positionV relativeFrom="page">
              <wp:posOffset>412750</wp:posOffset>
            </wp:positionV>
            <wp:extent cx="1054100" cy="1707515"/>
            <wp:effectExtent l="0" t="0" r="0" b="6985"/>
            <wp:wrapTight wrapText="bothSides">
              <wp:wrapPolygon edited="0">
                <wp:start x="0" y="0"/>
                <wp:lineTo x="0" y="21447"/>
                <wp:lineTo x="21080" y="21447"/>
                <wp:lineTo x="2108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esco Transfig.jpg"/>
                    <pic:cNvPicPr/>
                  </pic:nvPicPr>
                  <pic:blipFill rotWithShape="1">
                    <a:blip r:embed="rId19" cstate="print">
                      <a:extLst>
                        <a:ext uri="{28A0092B-C50C-407E-A947-70E740481C1C}">
                          <a14:useLocalDpi xmlns:a14="http://schemas.microsoft.com/office/drawing/2010/main" val="0"/>
                        </a:ext>
                      </a:extLst>
                    </a:blip>
                    <a:srcRect t="13397" r="4691" b="29642"/>
                    <a:stretch/>
                  </pic:blipFill>
                  <pic:spPr bwMode="auto">
                    <a:xfrm>
                      <a:off x="0" y="0"/>
                      <a:ext cx="1054100" cy="170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B14" w:rsidRPr="00131109">
        <w:rPr>
          <w:rFonts w:ascii="Corbel" w:eastAsia="SimSun" w:hAnsi="Corbel" w:cs="Tahoma"/>
          <w:noProof/>
          <w:lang w:val="en-CA"/>
        </w:rPr>
        <w:drawing>
          <wp:anchor distT="0" distB="0" distL="114300" distR="114300" simplePos="0" relativeHeight="251657213" behindDoc="1" locked="0" layoutInCell="1" allowOverlap="1" wp14:anchorId="65A1A386" wp14:editId="7AD4DD34">
            <wp:simplePos x="0" y="0"/>
            <wp:positionH relativeFrom="margin">
              <wp:posOffset>1504950</wp:posOffset>
            </wp:positionH>
            <wp:positionV relativeFrom="page">
              <wp:posOffset>390525</wp:posOffset>
            </wp:positionV>
            <wp:extent cx="1447800" cy="1954530"/>
            <wp:effectExtent l="0" t="0" r="0" b="7620"/>
            <wp:wrapTight wrapText="bothSides">
              <wp:wrapPolygon edited="0">
                <wp:start x="0" y="0"/>
                <wp:lineTo x="0" y="21474"/>
                <wp:lineTo x="21316" y="21474"/>
                <wp:lineTo x="213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susgargoyle.jpg"/>
                    <pic:cNvPicPr/>
                  </pic:nvPicPr>
                  <pic:blipFill>
                    <a:blip r:embed="rId20">
                      <a:extLst>
                        <a:ext uri="{28A0092B-C50C-407E-A947-70E740481C1C}">
                          <a14:useLocalDpi xmlns:a14="http://schemas.microsoft.com/office/drawing/2010/main" val="0"/>
                        </a:ext>
                      </a:extLst>
                    </a:blip>
                    <a:stretch>
                      <a:fillRect/>
                    </a:stretch>
                  </pic:blipFill>
                  <pic:spPr>
                    <a:xfrm>
                      <a:off x="0" y="0"/>
                      <a:ext cx="1447800" cy="1954530"/>
                    </a:xfrm>
                    <a:prstGeom prst="rect">
                      <a:avLst/>
                    </a:prstGeom>
                  </pic:spPr>
                </pic:pic>
              </a:graphicData>
            </a:graphic>
            <wp14:sizeRelH relativeFrom="page">
              <wp14:pctWidth>0</wp14:pctWidth>
            </wp14:sizeRelH>
            <wp14:sizeRelV relativeFrom="page">
              <wp14:pctHeight>0</wp14:pctHeight>
            </wp14:sizeRelV>
          </wp:anchor>
        </w:drawing>
      </w:r>
      <w:r w:rsidR="002C0B14" w:rsidRPr="00131109">
        <w:rPr>
          <w:rFonts w:ascii="Corbel" w:eastAsia="SimSun" w:hAnsi="Corbel" w:cs="Tahoma"/>
          <w:noProof/>
          <w:lang w:val="en-CA"/>
        </w:rPr>
        <w:drawing>
          <wp:anchor distT="0" distB="0" distL="114300" distR="114300" simplePos="0" relativeHeight="251658238" behindDoc="1" locked="0" layoutInCell="1" allowOverlap="1" wp14:anchorId="76AA9E28" wp14:editId="09DD2E09">
            <wp:simplePos x="0" y="0"/>
            <wp:positionH relativeFrom="margin">
              <wp:posOffset>-318770</wp:posOffset>
            </wp:positionH>
            <wp:positionV relativeFrom="page">
              <wp:posOffset>323850</wp:posOffset>
            </wp:positionV>
            <wp:extent cx="1844675" cy="2333625"/>
            <wp:effectExtent l="0" t="0" r="3175" b="9525"/>
            <wp:wrapTight wrapText="bothSides">
              <wp:wrapPolygon edited="0">
                <wp:start x="0" y="0"/>
                <wp:lineTo x="0" y="21512"/>
                <wp:lineTo x="21414" y="21512"/>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ughing.jpg"/>
                    <pic:cNvPicPr/>
                  </pic:nvPicPr>
                  <pic:blipFill>
                    <a:blip r:embed="rId21">
                      <a:extLst>
                        <a:ext uri="{28A0092B-C50C-407E-A947-70E740481C1C}">
                          <a14:useLocalDpi xmlns:a14="http://schemas.microsoft.com/office/drawing/2010/main" val="0"/>
                        </a:ext>
                      </a:extLst>
                    </a:blip>
                    <a:stretch>
                      <a:fillRect/>
                    </a:stretch>
                  </pic:blipFill>
                  <pic:spPr>
                    <a:xfrm>
                      <a:off x="0" y="0"/>
                      <a:ext cx="1844675" cy="2333625"/>
                    </a:xfrm>
                    <a:prstGeom prst="rect">
                      <a:avLst/>
                    </a:prstGeom>
                  </pic:spPr>
                </pic:pic>
              </a:graphicData>
            </a:graphic>
            <wp14:sizeRelH relativeFrom="page">
              <wp14:pctWidth>0</wp14:pctWidth>
            </wp14:sizeRelH>
            <wp14:sizeRelV relativeFrom="page">
              <wp14:pctHeight>0</wp14:pctHeight>
            </wp14:sizeRelV>
          </wp:anchor>
        </w:drawing>
      </w:r>
    </w:p>
    <w:p w14:paraId="0B52B9CA" w14:textId="13AAE5A9" w:rsidR="002C0B14" w:rsidRDefault="002C0B14" w:rsidP="00131109">
      <w:pPr>
        <w:rPr>
          <w:rFonts w:ascii="Corbel" w:eastAsia="SimSun" w:hAnsi="Corbel" w:cs="Tahoma"/>
          <w:lang w:val="en-CA"/>
        </w:rPr>
      </w:pPr>
    </w:p>
    <w:p w14:paraId="6EE1587E" w14:textId="500D2D71" w:rsidR="002C0B14" w:rsidRDefault="002C0B14" w:rsidP="00131109">
      <w:pPr>
        <w:rPr>
          <w:rFonts w:ascii="Corbel" w:eastAsia="SimSun" w:hAnsi="Corbel" w:cs="Tahoma"/>
          <w:lang w:val="en-CA"/>
        </w:rPr>
      </w:pPr>
    </w:p>
    <w:p w14:paraId="7A19B94B" w14:textId="6D2342BF" w:rsidR="002C0B14" w:rsidRDefault="002C0B14" w:rsidP="00131109">
      <w:pPr>
        <w:rPr>
          <w:rFonts w:ascii="Corbel" w:eastAsia="SimSun" w:hAnsi="Corbel" w:cs="Tahoma"/>
          <w:lang w:val="en-CA"/>
        </w:rPr>
      </w:pPr>
    </w:p>
    <w:p w14:paraId="08162B3C" w14:textId="2C30594B" w:rsidR="00131109" w:rsidRPr="00131109" w:rsidRDefault="00131109" w:rsidP="00131109">
      <w:pPr>
        <w:rPr>
          <w:rFonts w:ascii="Corbel" w:eastAsia="SimSun" w:hAnsi="Corbel" w:cs="Tahoma"/>
          <w:lang w:val="en-CA"/>
        </w:rPr>
      </w:pPr>
      <w:r w:rsidRPr="00131109">
        <w:rPr>
          <w:rFonts w:ascii="Corbel" w:eastAsia="SimSun" w:hAnsi="Corbel" w:cs="Tahoma"/>
          <w:lang w:val="en-CA"/>
        </w:rPr>
        <w:t xml:space="preserve">From where do we get our ‘images’ of Jesus? </w:t>
      </w:r>
    </w:p>
    <w:p w14:paraId="761AA276" w14:textId="544BFE35" w:rsidR="00131109" w:rsidRPr="00131109" w:rsidRDefault="00131109" w:rsidP="00131109">
      <w:pPr>
        <w:rPr>
          <w:rFonts w:ascii="Corbel" w:eastAsia="SimSun" w:hAnsi="Corbel" w:cs="Tahoma"/>
          <w:lang w:val="en-CA"/>
        </w:rPr>
      </w:pPr>
      <w:r w:rsidRPr="00131109">
        <w:rPr>
          <w:rFonts w:ascii="Corbel" w:eastAsia="SimSun" w:hAnsi="Corbel" w:cs="Tahoma"/>
          <w:lang w:val="en-CA"/>
        </w:rPr>
        <w:t>Have we allowed our own ‘cultural biases’ or prejudices to influence the way we see Jesus? Are we uncritical of our own culture in creating such pictures?</w:t>
      </w:r>
      <w:r w:rsidRPr="00131109">
        <w:rPr>
          <w:rFonts w:ascii="Corbel" w:eastAsia="SimSun" w:hAnsi="Corbel" w:cs="Tahoma"/>
          <w:lang w:val="en-CA"/>
        </w:rPr>
        <w:br w:type="page"/>
      </w:r>
    </w:p>
    <w:p w14:paraId="76D780AD" w14:textId="76358F58" w:rsidR="00131109" w:rsidRPr="00131109" w:rsidRDefault="00031D42" w:rsidP="00131109">
      <w:pPr>
        <w:rPr>
          <w:rFonts w:ascii="Corbel" w:eastAsia="SimSun" w:hAnsi="Corbel" w:cs="Tahoma"/>
          <w:lang w:val="en-CA"/>
        </w:rPr>
      </w:pPr>
      <w:r w:rsidRPr="00131109">
        <w:rPr>
          <w:rFonts w:ascii="Corbel" w:eastAsia="SimSun" w:hAnsi="Corbel" w:cs="Tahoma"/>
          <w:b/>
          <w:bCs/>
          <w:noProof/>
          <w:sz w:val="28"/>
          <w:szCs w:val="28"/>
          <w:lang w:val="en-CA"/>
        </w:rPr>
        <w:lastRenderedPageBreak/>
        <mc:AlternateContent>
          <mc:Choice Requires="wpg">
            <w:drawing>
              <wp:anchor distT="45720" distB="45720" distL="182880" distR="182880" simplePos="0" relativeHeight="251664384" behindDoc="0" locked="0" layoutInCell="1" allowOverlap="1" wp14:anchorId="696BCFE1" wp14:editId="53F21B57">
                <wp:simplePos x="0" y="0"/>
                <wp:positionH relativeFrom="margin">
                  <wp:posOffset>-271145</wp:posOffset>
                </wp:positionH>
                <wp:positionV relativeFrom="margin">
                  <wp:posOffset>-166370</wp:posOffset>
                </wp:positionV>
                <wp:extent cx="4467225" cy="192405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4467225" cy="1924050"/>
                          <a:chOff x="0" y="0"/>
                          <a:chExt cx="3567448" cy="2293161"/>
                        </a:xfrm>
                      </wpg:grpSpPr>
                      <wps:wsp>
                        <wps:cNvPr id="199" name="Rectangle 199"/>
                        <wps:cNvSpPr/>
                        <wps:spPr>
                          <a:xfrm>
                            <a:off x="0" y="0"/>
                            <a:ext cx="3567448" cy="270605"/>
                          </a:xfrm>
                          <a:prstGeom prst="rect">
                            <a:avLst/>
                          </a:prstGeom>
                          <a:solidFill>
                            <a:srgbClr val="0070C0"/>
                          </a:solidFill>
                          <a:ln w="12700" cap="flat" cmpd="sng" algn="ctr">
                            <a:noFill/>
                            <a:prstDash val="solid"/>
                          </a:ln>
                          <a:effectLst/>
                        </wps:spPr>
                        <wps:txbx>
                          <w:txbxContent>
                            <w:p w14:paraId="1955A70F" w14:textId="77777777" w:rsidR="00B81E4A" w:rsidRPr="00131109" w:rsidRDefault="00B81E4A" w:rsidP="00131109">
                              <w:pPr>
                                <w:jc w:val="center"/>
                                <w:rPr>
                                  <w:rFonts w:ascii="Corbel" w:eastAsia="SimSun" w:hAnsi="Corbel" w:cs="Tahoma"/>
                                  <w:color w:val="0070C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9"/>
                            <a:ext cx="3567448" cy="2040472"/>
                          </a:xfrm>
                          <a:prstGeom prst="rect">
                            <a:avLst/>
                          </a:prstGeom>
                          <a:noFill/>
                          <a:ln w="6350">
                            <a:noFill/>
                          </a:ln>
                          <a:effectLst/>
                        </wps:spPr>
                        <wps:txbx>
                          <w:txbxContent>
                            <w:p w14:paraId="05F6B4B5" w14:textId="77777777" w:rsidR="00B81E4A" w:rsidRPr="00131109" w:rsidRDefault="00B81E4A" w:rsidP="00131109">
                              <w:pPr>
                                <w:jc w:val="right"/>
                                <w:rPr>
                                  <w:color w:val="FFC000"/>
                                  <w:sz w:val="26"/>
                                  <w:szCs w:val="26"/>
                                  <w:lang w:val="en-CA"/>
                                </w:rPr>
                              </w:pPr>
                              <w:r w:rsidRPr="00174339">
                                <w:rPr>
                                  <w:color w:val="0070C0"/>
                                  <w:sz w:val="26"/>
                                  <w:szCs w:val="26"/>
                                  <w:lang w:val="en-CA"/>
                                </w:rPr>
                                <w:t xml:space="preserve">“Sometime after yesterday and before today, his (Jesus’) life story was co-opted, reconfigured, and reissued. The story of a colonized and occupied Jesus was replaced with a meek and mild savior who did not disrupt the status quo or with the image of a colonial Christ who sided with the </w:t>
                              </w:r>
                              <w:r w:rsidRPr="00031D42">
                                <w:rPr>
                                  <w:color w:val="4472C4" w:themeColor="accent1"/>
                                  <w:sz w:val="26"/>
                                  <w:szCs w:val="26"/>
                                  <w:lang w:val="en-CA"/>
                                </w:rPr>
                                <w:t xml:space="preserve">powerful and blessed imperial realities.” </w:t>
                              </w:r>
                              <w:r w:rsidRPr="00131109">
                                <w:rPr>
                                  <w:color w:val="FFC000"/>
                                  <w:sz w:val="26"/>
                                  <w:szCs w:val="26"/>
                                  <w:lang w:val="en-CA"/>
                                </w:rPr>
                                <w:t>p 49</w:t>
                              </w:r>
                            </w:p>
                            <w:p w14:paraId="647F3774" w14:textId="77777777" w:rsidR="00B81E4A" w:rsidRPr="00131109" w:rsidRDefault="00B81E4A" w:rsidP="00131109">
                              <w:pPr>
                                <w:rPr>
                                  <w:caps/>
                                  <w:color w:val="FFC00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BCFE1" id="Group 198" o:spid="_x0000_s1026" style="position:absolute;margin-left:-21.35pt;margin-top:-13.1pt;width:351.75pt;height:151.5pt;z-index:251664384;mso-wrap-distance-left:14.4pt;mso-wrap-distance-top:3.6pt;mso-wrap-distance-right:14.4pt;mso-wrap-distance-bottom:3.6pt;mso-position-horizontal-relative:margin;mso-position-vertical-relative:margin;mso-width-relative:margin;mso-height-relative:margin" coordsize="35674,2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" fillcolor="#0070c0" stroked="f" strokeweight="1pt">
                  <v:textbox>
                    <w:txbxContent>
                      <w:p w14:paraId="1955A70F" w14:textId="77777777" w:rsidR="00B81E4A" w:rsidRPr="00131109" w:rsidRDefault="00B81E4A" w:rsidP="00131109">
                        <w:pPr>
                          <w:jc w:val="center"/>
                          <w:rPr>
                            <w:rFonts w:ascii="Corbel" w:eastAsia="SimSun" w:hAnsi="Corbel" w:cs="Tahoma"/>
                            <w:color w:val="0070C0"/>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0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5F6B4B5" w14:textId="77777777" w:rsidR="00B81E4A" w:rsidRPr="00131109" w:rsidRDefault="00B81E4A" w:rsidP="00131109">
                        <w:pPr>
                          <w:jc w:val="right"/>
                          <w:rPr>
                            <w:color w:val="FFC000"/>
                            <w:sz w:val="26"/>
                            <w:szCs w:val="26"/>
                            <w:lang w:val="en-CA"/>
                          </w:rPr>
                        </w:pPr>
                        <w:r w:rsidRPr="00174339">
                          <w:rPr>
                            <w:color w:val="0070C0"/>
                            <w:sz w:val="26"/>
                            <w:szCs w:val="26"/>
                            <w:lang w:val="en-CA"/>
                          </w:rPr>
                          <w:t xml:space="preserve">“Sometime after yesterday and before today, his (Jesus’) life story was co-opted, reconfigured, and reissued. The story of a colonized and occupied Jesus was replaced with a meek and mild savior who did not disrupt the status quo or with the image of a colonial Christ who sided with the </w:t>
                        </w:r>
                        <w:r w:rsidRPr="00031D42">
                          <w:rPr>
                            <w:color w:val="4472C4" w:themeColor="accent1"/>
                            <w:sz w:val="26"/>
                            <w:szCs w:val="26"/>
                            <w:lang w:val="en-CA"/>
                          </w:rPr>
                          <w:t xml:space="preserve">powerful and blessed imperial realities.” </w:t>
                        </w:r>
                        <w:r w:rsidRPr="00131109">
                          <w:rPr>
                            <w:color w:val="FFC000"/>
                            <w:sz w:val="26"/>
                            <w:szCs w:val="26"/>
                            <w:lang w:val="en-CA"/>
                          </w:rPr>
                          <w:t>p 49</w:t>
                        </w:r>
                      </w:p>
                      <w:p w14:paraId="647F3774" w14:textId="77777777" w:rsidR="00B81E4A" w:rsidRPr="00131109" w:rsidRDefault="00B81E4A" w:rsidP="00131109">
                        <w:pPr>
                          <w:rPr>
                            <w:caps/>
                            <w:color w:val="FFC000"/>
                            <w:sz w:val="26"/>
                            <w:szCs w:val="26"/>
                          </w:rPr>
                        </w:pPr>
                      </w:p>
                    </w:txbxContent>
                  </v:textbox>
                </v:shape>
                <w10:wrap type="square" anchorx="margin" anchory="margin"/>
              </v:group>
            </w:pict>
          </mc:Fallback>
        </mc:AlternateContent>
      </w:r>
      <w:r w:rsidR="00131109" w:rsidRPr="00131109">
        <w:rPr>
          <w:rFonts w:ascii="Corbel" w:eastAsia="SimSun" w:hAnsi="Corbel" w:cs="Tahoma"/>
          <w:lang w:val="en-CA"/>
        </w:rPr>
        <w:t xml:space="preserve"> “Jesus upbringing in Galilee was shaped by the realities of colonization and occupation” (p 45)</w:t>
      </w:r>
    </w:p>
    <w:p w14:paraId="447057C5" w14:textId="7AF65D6B" w:rsidR="00131109" w:rsidRPr="00131109" w:rsidRDefault="00131109" w:rsidP="00131109">
      <w:pPr>
        <w:numPr>
          <w:ilvl w:val="0"/>
          <w:numId w:val="10"/>
        </w:numPr>
        <w:contextualSpacing/>
        <w:rPr>
          <w:rFonts w:ascii="Corbel" w:eastAsia="SimSun" w:hAnsi="Corbel" w:cs="Tahoma"/>
          <w:lang w:val="en-CA"/>
        </w:rPr>
      </w:pPr>
      <w:r w:rsidRPr="00131109">
        <w:rPr>
          <w:rFonts w:ascii="Corbel" w:eastAsia="SimSun" w:hAnsi="Corbel" w:cs="Tahoma"/>
          <w:lang w:val="en-CA"/>
        </w:rPr>
        <w:t>Have we ever thought of Jesus as a victim of colonisation? One who spoke out against Caesar and used Hebrew Scripture to challenge the artifice and power of empire? Do with think of the cross as a sacrifice to the power of empire?</w:t>
      </w:r>
    </w:p>
    <w:p w14:paraId="24E40233" w14:textId="4853F569" w:rsidR="00131109" w:rsidRPr="00131109" w:rsidRDefault="00131109" w:rsidP="00131109">
      <w:pPr>
        <w:rPr>
          <w:rFonts w:ascii="Corbel" w:eastAsia="SimSun" w:hAnsi="Corbel" w:cs="Tahoma"/>
          <w:lang w:val="en-CA"/>
        </w:rPr>
      </w:pPr>
      <w:r w:rsidRPr="00131109">
        <w:rPr>
          <w:rFonts w:ascii="Corbel" w:eastAsia="SimSun" w:hAnsi="Corbel" w:cs="Tahoma"/>
          <w:lang w:val="en-CA"/>
        </w:rPr>
        <w:t>“Jesus developed real relationships with those at the margins.” p 46</w:t>
      </w:r>
    </w:p>
    <w:p w14:paraId="5A352C00" w14:textId="1A991247" w:rsidR="00131109" w:rsidRPr="00131109" w:rsidRDefault="00131109" w:rsidP="00131109">
      <w:pPr>
        <w:numPr>
          <w:ilvl w:val="0"/>
          <w:numId w:val="9"/>
        </w:numPr>
        <w:contextualSpacing/>
        <w:rPr>
          <w:rFonts w:ascii="Corbel" w:eastAsia="SimSun" w:hAnsi="Corbel" w:cs="Tahoma"/>
          <w:lang w:val="en-CA"/>
        </w:rPr>
      </w:pPr>
      <w:r w:rsidRPr="00131109">
        <w:rPr>
          <w:rFonts w:ascii="Corbel" w:eastAsia="SimSun" w:hAnsi="Corbel" w:cs="Tahoma"/>
          <w:lang w:val="en-CA"/>
        </w:rPr>
        <w:t xml:space="preserve">How might we do that in our churches today? </w:t>
      </w:r>
    </w:p>
    <w:p w14:paraId="44E5F529" w14:textId="35E03A9E" w:rsidR="00131109" w:rsidRPr="00131109" w:rsidRDefault="00131109" w:rsidP="00131109">
      <w:pPr>
        <w:rPr>
          <w:rFonts w:ascii="Corbel" w:eastAsia="SimSun" w:hAnsi="Corbel" w:cs="Tahoma"/>
          <w:lang w:val="en-CA"/>
        </w:rPr>
      </w:pPr>
      <w:r w:rsidRPr="00131109">
        <w:rPr>
          <w:rFonts w:ascii="Corbel" w:eastAsia="SimSun" w:hAnsi="Corbel" w:cs="Tahoma"/>
          <w:lang w:val="en-CA"/>
        </w:rPr>
        <w:t xml:space="preserve">Jesus did not only </w:t>
      </w:r>
      <w:proofErr w:type="spellStart"/>
      <w:proofErr w:type="gramStart"/>
      <w:r w:rsidRPr="00131109">
        <w:rPr>
          <w:rFonts w:ascii="Corbel" w:eastAsia="SimSun" w:hAnsi="Corbel" w:cs="Tahoma"/>
          <w:lang w:val="en-CA"/>
        </w:rPr>
        <w:t>criticise</w:t>
      </w:r>
      <w:proofErr w:type="spellEnd"/>
      <w:r w:rsidRPr="00131109">
        <w:rPr>
          <w:rFonts w:ascii="Corbel" w:eastAsia="SimSun" w:hAnsi="Corbel" w:cs="Tahoma"/>
          <w:lang w:val="en-CA"/>
        </w:rPr>
        <w:t xml:space="preserve">  those</w:t>
      </w:r>
      <w:proofErr w:type="gramEnd"/>
      <w:r w:rsidRPr="00131109">
        <w:rPr>
          <w:rFonts w:ascii="Corbel" w:eastAsia="SimSun" w:hAnsi="Corbel" w:cs="Tahoma"/>
          <w:lang w:val="en-CA"/>
        </w:rPr>
        <w:t xml:space="preserve"> who held power and privilege, he engaged with them and brought them into the idea of the ‘Kingdom of God’ – a new kingdom where the God of love and justice occupied the throne of Caesar.  “While life in the oppressive conditions of Galilee may have negatively affected Jesus, his upbringing in the multicultural, multilingual “Galilee of the nations” (or “Galilee of the Gentiles”) provided a context where he could be shaped with strong reconciliation instincts.</w:t>
      </w:r>
    </w:p>
    <w:p w14:paraId="44FAF4B8" w14:textId="77777777" w:rsidR="00131109" w:rsidRPr="00131109" w:rsidRDefault="00131109" w:rsidP="00131109">
      <w:pPr>
        <w:numPr>
          <w:ilvl w:val="0"/>
          <w:numId w:val="9"/>
        </w:numPr>
        <w:contextualSpacing/>
        <w:rPr>
          <w:rFonts w:ascii="Corbel" w:eastAsia="SimSun" w:hAnsi="Corbel" w:cs="Tahoma"/>
          <w:lang w:val="en-CA"/>
        </w:rPr>
      </w:pPr>
      <w:r w:rsidRPr="00131109">
        <w:rPr>
          <w:rFonts w:ascii="Corbel" w:eastAsia="SimSun" w:hAnsi="Corbel" w:cs="Tahoma"/>
          <w:lang w:val="en-CA"/>
        </w:rPr>
        <w:t>How might we engage with the different cultures in our society and integrate those voices into our story of reconciliation?</w:t>
      </w:r>
    </w:p>
    <w:p w14:paraId="6A8B13FA" w14:textId="2FD2F9EF" w:rsidR="00131109" w:rsidRPr="00131109" w:rsidRDefault="00131109" w:rsidP="00131109">
      <w:pPr>
        <w:rPr>
          <w:rFonts w:ascii="Corbel" w:eastAsia="SimSun" w:hAnsi="Corbel" w:cs="Tahoma"/>
          <w:lang w:val="en-CA"/>
        </w:rPr>
      </w:pPr>
    </w:p>
    <w:p w14:paraId="748A558E" w14:textId="77777777" w:rsidR="00131109" w:rsidRPr="00131109" w:rsidRDefault="00131109" w:rsidP="00131109">
      <w:pPr>
        <w:rPr>
          <w:rFonts w:ascii="Corbel" w:eastAsia="SimSun" w:hAnsi="Corbel" w:cs="Tahoma"/>
          <w:lang w:val="en-CA"/>
        </w:rPr>
      </w:pPr>
      <w:r w:rsidRPr="00131109">
        <w:rPr>
          <w:rFonts w:ascii="Corbel" w:eastAsia="SimSun" w:hAnsi="Corbel" w:cs="Tahoma"/>
          <w:lang w:val="en-CA"/>
        </w:rPr>
        <w:lastRenderedPageBreak/>
        <w:t>“A white European colonial image of Jesus was constructed, owned, and manipulated by empires for domination.” P49</w:t>
      </w:r>
    </w:p>
    <w:p w14:paraId="7A010C76" w14:textId="77777777" w:rsidR="00131109" w:rsidRPr="00131109" w:rsidRDefault="00131109" w:rsidP="00131109">
      <w:pPr>
        <w:numPr>
          <w:ilvl w:val="0"/>
          <w:numId w:val="9"/>
        </w:numPr>
        <w:contextualSpacing/>
        <w:rPr>
          <w:rFonts w:ascii="Corbel" w:eastAsia="SimSun" w:hAnsi="Corbel" w:cs="Tahoma"/>
          <w:lang w:val="en-CA"/>
        </w:rPr>
      </w:pPr>
      <w:r w:rsidRPr="00131109">
        <w:rPr>
          <w:rFonts w:ascii="Corbel" w:eastAsia="SimSun" w:hAnsi="Corbel" w:cs="Tahoma"/>
          <w:lang w:val="en-CA"/>
        </w:rPr>
        <w:t>Is our image of Jesus white?</w:t>
      </w:r>
    </w:p>
    <w:p w14:paraId="15481005" w14:textId="77777777" w:rsidR="00131109" w:rsidRPr="00131109" w:rsidRDefault="00131109" w:rsidP="00131109">
      <w:pPr>
        <w:numPr>
          <w:ilvl w:val="0"/>
          <w:numId w:val="9"/>
        </w:numPr>
        <w:contextualSpacing/>
        <w:rPr>
          <w:rFonts w:ascii="Corbel" w:eastAsia="SimSun" w:hAnsi="Corbel" w:cs="Tahoma"/>
          <w:lang w:val="en-CA"/>
        </w:rPr>
      </w:pPr>
      <w:r w:rsidRPr="00131109">
        <w:rPr>
          <w:rFonts w:ascii="Corbel" w:eastAsia="SimSun" w:hAnsi="Corbel" w:cs="Tahoma"/>
          <w:lang w:val="en-CA"/>
        </w:rPr>
        <w:t xml:space="preserve">Do we believe that somehow Jesus particularly blesses one race or nation above others? </w:t>
      </w:r>
    </w:p>
    <w:p w14:paraId="089B3AC1" w14:textId="3A92B7B1" w:rsidR="00131109" w:rsidRPr="00131109" w:rsidRDefault="00131109" w:rsidP="00131109">
      <w:pPr>
        <w:numPr>
          <w:ilvl w:val="0"/>
          <w:numId w:val="9"/>
        </w:numPr>
        <w:contextualSpacing/>
        <w:rPr>
          <w:rFonts w:ascii="Corbel" w:eastAsia="SimSun" w:hAnsi="Corbel" w:cs="Tahoma"/>
          <w:lang w:val="en-CA"/>
        </w:rPr>
      </w:pPr>
      <w:r w:rsidRPr="00131109">
        <w:rPr>
          <w:rFonts w:ascii="Corbel" w:eastAsia="SimSun" w:hAnsi="Corbel" w:cs="Tahoma"/>
          <w:lang w:val="en-CA"/>
        </w:rPr>
        <w:t xml:space="preserve">Could we envisage a </w:t>
      </w:r>
      <w:r w:rsidR="00031D42">
        <w:rPr>
          <w:rFonts w:ascii="Corbel" w:eastAsia="SimSun" w:hAnsi="Corbel" w:cs="Tahoma"/>
          <w:lang w:val="en-CA"/>
        </w:rPr>
        <w:t>B</w:t>
      </w:r>
      <w:r w:rsidRPr="00131109">
        <w:rPr>
          <w:rFonts w:ascii="Corbel" w:eastAsia="SimSun" w:hAnsi="Corbel" w:cs="Tahoma"/>
          <w:lang w:val="en-CA"/>
        </w:rPr>
        <w:t xml:space="preserve">lack, </w:t>
      </w:r>
      <w:r w:rsidR="00031D42" w:rsidRPr="00131109">
        <w:rPr>
          <w:rFonts w:ascii="Corbel" w:eastAsia="SimSun" w:hAnsi="Corbel" w:cs="Tahoma"/>
          <w:lang w:val="en-CA"/>
        </w:rPr>
        <w:t>Latino</w:t>
      </w:r>
      <w:r w:rsidRPr="00131109">
        <w:rPr>
          <w:rFonts w:ascii="Corbel" w:eastAsia="SimSun" w:hAnsi="Corbel" w:cs="Tahoma"/>
          <w:lang w:val="en-CA"/>
        </w:rPr>
        <w:t xml:space="preserve">, </w:t>
      </w:r>
      <w:r w:rsidR="00031D42">
        <w:rPr>
          <w:rFonts w:ascii="Corbel" w:eastAsia="SimSun" w:hAnsi="Corbel" w:cs="Tahoma"/>
          <w:lang w:val="en-CA"/>
        </w:rPr>
        <w:t>F</w:t>
      </w:r>
      <w:r w:rsidRPr="00131109">
        <w:rPr>
          <w:rFonts w:ascii="Corbel" w:eastAsia="SimSun" w:hAnsi="Corbel" w:cs="Tahoma"/>
          <w:lang w:val="en-CA"/>
        </w:rPr>
        <w:t xml:space="preserve">irst </w:t>
      </w:r>
      <w:r w:rsidR="00031D42">
        <w:rPr>
          <w:rFonts w:ascii="Corbel" w:eastAsia="SimSun" w:hAnsi="Corbel" w:cs="Tahoma"/>
          <w:lang w:val="en-CA"/>
        </w:rPr>
        <w:t>N</w:t>
      </w:r>
      <w:r w:rsidRPr="00131109">
        <w:rPr>
          <w:rFonts w:ascii="Corbel" w:eastAsia="SimSun" w:hAnsi="Corbel" w:cs="Tahoma"/>
          <w:lang w:val="en-CA"/>
        </w:rPr>
        <w:t xml:space="preserve">ations, Asian, Indian, Arab, or Semitic Jesus? </w:t>
      </w:r>
    </w:p>
    <w:p w14:paraId="4629B4A9" w14:textId="77777777" w:rsidR="00131109" w:rsidRPr="00131109" w:rsidRDefault="00131109" w:rsidP="00131109">
      <w:pPr>
        <w:numPr>
          <w:ilvl w:val="0"/>
          <w:numId w:val="9"/>
        </w:numPr>
        <w:contextualSpacing/>
        <w:rPr>
          <w:rFonts w:ascii="Corbel" w:eastAsia="SimSun" w:hAnsi="Corbel" w:cs="Tahoma"/>
          <w:lang w:val="en-CA"/>
        </w:rPr>
      </w:pPr>
      <w:r w:rsidRPr="00131109">
        <w:rPr>
          <w:rFonts w:ascii="Corbel" w:eastAsia="SimSun" w:hAnsi="Corbel" w:cs="Tahoma"/>
          <w:lang w:val="en-CA"/>
        </w:rPr>
        <w:t>Why might it be important to be able to see Jesus in these different ways? Or why do we struggle with such an idea, or even find it offensive?</w:t>
      </w:r>
    </w:p>
    <w:p w14:paraId="170B8110" w14:textId="77777777" w:rsidR="00031D42" w:rsidRDefault="00031D42" w:rsidP="00131109">
      <w:pPr>
        <w:rPr>
          <w:rFonts w:ascii="Corbel" w:eastAsia="SimSun" w:hAnsi="Corbel" w:cs="Tahoma"/>
          <w:b/>
          <w:lang w:val="en-CA"/>
        </w:rPr>
      </w:pPr>
    </w:p>
    <w:p w14:paraId="509D6CF3" w14:textId="13DF9F1E" w:rsidR="00131109" w:rsidRPr="00131109" w:rsidRDefault="00031D42" w:rsidP="00131109">
      <w:pPr>
        <w:rPr>
          <w:rFonts w:ascii="Corbel" w:eastAsia="SimSun" w:hAnsi="Corbel" w:cs="Tahoma"/>
          <w:lang w:val="en-CA"/>
        </w:rPr>
      </w:pPr>
      <w:r w:rsidRPr="00131109">
        <w:rPr>
          <w:rFonts w:ascii="Corbel" w:eastAsia="SimSun" w:hAnsi="Corbel" w:cs="Tahoma"/>
          <w:lang w:val="en-CA"/>
        </w:rPr>
        <w:t xml:space="preserve"> </w:t>
      </w:r>
      <w:r w:rsidR="00131109" w:rsidRPr="00131109">
        <w:rPr>
          <w:rFonts w:ascii="Corbel" w:eastAsia="SimSun" w:hAnsi="Corbel" w:cs="Tahoma"/>
          <w:lang w:val="en-CA"/>
        </w:rPr>
        <w:t>“those wishing to ground their understanding of reconciliation within the Christian tradition are forced to deal with the figure of Jesus Christ.” Miguel de la Torre (p 57)</w:t>
      </w:r>
    </w:p>
    <w:p w14:paraId="426983DD" w14:textId="77777777" w:rsidR="00131109" w:rsidRPr="00131109" w:rsidRDefault="00131109" w:rsidP="00131109">
      <w:pPr>
        <w:numPr>
          <w:ilvl w:val="0"/>
          <w:numId w:val="13"/>
        </w:numPr>
        <w:contextualSpacing/>
        <w:rPr>
          <w:rFonts w:ascii="Corbel" w:eastAsia="SimSun" w:hAnsi="Corbel" w:cs="Tahoma"/>
          <w:lang w:val="en-CA"/>
        </w:rPr>
      </w:pPr>
      <w:r w:rsidRPr="00131109">
        <w:rPr>
          <w:rFonts w:ascii="Corbel" w:eastAsia="SimSun" w:hAnsi="Corbel" w:cs="Tahoma"/>
          <w:lang w:val="en-CA"/>
        </w:rPr>
        <w:t>What is our picture of Jesus – the person of ‘Incarnated Reconciliation”?</w:t>
      </w:r>
    </w:p>
    <w:p w14:paraId="64F48A1A" w14:textId="77777777" w:rsidR="00131109" w:rsidRPr="00131109" w:rsidRDefault="00131109" w:rsidP="00131109">
      <w:pPr>
        <w:rPr>
          <w:rFonts w:ascii="Corbel" w:eastAsia="SimSun" w:hAnsi="Corbel" w:cs="Tahoma"/>
          <w:lang w:val="en-CA"/>
        </w:rPr>
      </w:pPr>
      <w:r w:rsidRPr="00131109">
        <w:rPr>
          <w:rFonts w:ascii="Corbel" w:eastAsia="SimSun" w:hAnsi="Corbel" w:cs="Tahoma"/>
          <w:lang w:val="en-CA"/>
        </w:rPr>
        <w:t>Quoting St Paul in Ephesians, Jesus is described as “emptying himself, taking the nature of a servant” – words which the author says have been ‘far too often mystified into doctrinal, pietistic metaphysics, fatally removed from the understanding and life of ordinary Christians and a world in desperate need of justice and reconciliation.”</w:t>
      </w:r>
    </w:p>
    <w:p w14:paraId="1462F8F7" w14:textId="77777777" w:rsidR="00131109" w:rsidRPr="00131109" w:rsidRDefault="00131109" w:rsidP="00131109">
      <w:pPr>
        <w:numPr>
          <w:ilvl w:val="0"/>
          <w:numId w:val="12"/>
        </w:numPr>
        <w:contextualSpacing/>
        <w:rPr>
          <w:rFonts w:ascii="Corbel" w:eastAsia="SimSun" w:hAnsi="Corbel" w:cs="Tahoma"/>
          <w:lang w:val="en-CA"/>
        </w:rPr>
      </w:pPr>
      <w:r w:rsidRPr="00131109">
        <w:rPr>
          <w:rFonts w:ascii="Corbel" w:eastAsia="SimSun" w:hAnsi="Corbel" w:cs="Tahoma"/>
          <w:lang w:val="en-CA"/>
        </w:rPr>
        <w:t>Do we find ourselves drawn to a ‘mystical Jesus’, or ‘an incarnated, flesh-bound Jesus’?</w:t>
      </w:r>
    </w:p>
    <w:p w14:paraId="33F5D653" w14:textId="77777777" w:rsidR="00131109" w:rsidRPr="00131109" w:rsidRDefault="00131109" w:rsidP="00131109">
      <w:pPr>
        <w:numPr>
          <w:ilvl w:val="0"/>
          <w:numId w:val="12"/>
        </w:numPr>
        <w:contextualSpacing/>
        <w:rPr>
          <w:rFonts w:ascii="Corbel" w:eastAsia="SimSun" w:hAnsi="Corbel" w:cs="Tahoma"/>
          <w:lang w:val="en-CA"/>
        </w:rPr>
      </w:pPr>
      <w:r w:rsidRPr="00131109">
        <w:rPr>
          <w:rFonts w:ascii="Corbel" w:eastAsia="SimSun" w:hAnsi="Corbel" w:cs="Tahoma"/>
          <w:lang w:val="en-CA"/>
        </w:rPr>
        <w:t>Do these need to be contradictory pictures?</w:t>
      </w:r>
    </w:p>
    <w:p w14:paraId="792C09A3" w14:textId="77777777" w:rsidR="00131109" w:rsidRPr="00131109" w:rsidRDefault="00131109" w:rsidP="00131109">
      <w:pPr>
        <w:numPr>
          <w:ilvl w:val="0"/>
          <w:numId w:val="12"/>
        </w:numPr>
        <w:contextualSpacing/>
        <w:rPr>
          <w:rFonts w:ascii="Corbel" w:eastAsia="SimSun" w:hAnsi="Corbel" w:cs="Tahoma"/>
          <w:lang w:val="en-CA"/>
        </w:rPr>
      </w:pPr>
      <w:r w:rsidRPr="00131109">
        <w:rPr>
          <w:rFonts w:ascii="Corbel" w:eastAsia="SimSun" w:hAnsi="Corbel" w:cs="Tahoma"/>
          <w:lang w:val="en-CA"/>
        </w:rPr>
        <w:t>How can we hold these together?</w:t>
      </w:r>
    </w:p>
    <w:p w14:paraId="40109B11" w14:textId="77777777" w:rsidR="00031D42" w:rsidRDefault="00031D42" w:rsidP="00B21417">
      <w:pPr>
        <w:rPr>
          <w:b/>
          <w:bCs/>
          <w:sz w:val="24"/>
          <w:lang w:val="en-CA"/>
        </w:rPr>
      </w:pPr>
    </w:p>
    <w:p w14:paraId="32A81622" w14:textId="301198AE" w:rsidR="00031D42" w:rsidRDefault="00031D42" w:rsidP="00B21417">
      <w:pPr>
        <w:rPr>
          <w:b/>
          <w:bCs/>
          <w:sz w:val="24"/>
          <w:lang w:val="en-CA"/>
        </w:rPr>
      </w:pPr>
      <w:r w:rsidRPr="00031D42">
        <w:rPr>
          <w:b/>
          <w:bCs/>
          <w:sz w:val="24"/>
          <w:lang w:val="en-CA"/>
        </w:rPr>
        <w:t>Just another Jew in the Ditch</w:t>
      </w:r>
      <w:r w:rsidR="000B4B0D">
        <w:rPr>
          <w:b/>
          <w:bCs/>
          <w:sz w:val="24"/>
          <w:lang w:val="en-CA"/>
        </w:rPr>
        <w:t>+</w:t>
      </w:r>
    </w:p>
    <w:p w14:paraId="2E1B280C" w14:textId="1D19AE95" w:rsidR="000B4B0D" w:rsidRDefault="000B4B0D" w:rsidP="00B21417">
      <w:pPr>
        <w:rPr>
          <w:bCs/>
          <w:lang w:val="en-CA"/>
        </w:rPr>
      </w:pPr>
      <w:r>
        <w:rPr>
          <w:bCs/>
          <w:lang w:val="en-CA"/>
        </w:rPr>
        <w:t>The authors talk of Jesus as ‘Incarnated Reconciliation’ – what does that phrase mean to you?</w:t>
      </w:r>
    </w:p>
    <w:p w14:paraId="7D4B4E4F" w14:textId="77518253" w:rsidR="000B4B0D" w:rsidRDefault="000B4B0D" w:rsidP="00B21417">
      <w:pPr>
        <w:rPr>
          <w:bCs/>
          <w:lang w:val="en-CA"/>
        </w:rPr>
      </w:pPr>
      <w:r>
        <w:rPr>
          <w:bCs/>
          <w:lang w:val="en-CA"/>
        </w:rPr>
        <w:lastRenderedPageBreak/>
        <w:t xml:space="preserve">In Jesus God responds to the cry of the prophet Isaiah ‘O that you would tear open the heavens and come down’ (Isaiah 54.1) – the longing for God to intervene in human affairs when all other hope feels lost.  Yet in Jesus this expectation is turned upside down – when God in Christ ‘emptied himself, taking the very nature of a servant’ (Ephesians 2.7).  This means Jesus identifies not with the powerful, but the weak – being a susceptible to the pain and oppression of racism and imperial power as any other Jewish subject of empire. </w:t>
      </w:r>
    </w:p>
    <w:p w14:paraId="0D0194EE" w14:textId="4868F4C7" w:rsidR="000B4B0D" w:rsidRPr="000B4B0D" w:rsidRDefault="000B4B0D" w:rsidP="000B4B0D">
      <w:pPr>
        <w:pStyle w:val="ListParagraph"/>
        <w:numPr>
          <w:ilvl w:val="0"/>
          <w:numId w:val="14"/>
        </w:numPr>
        <w:rPr>
          <w:bCs/>
          <w:lang w:val="en-CA"/>
        </w:rPr>
      </w:pPr>
      <w:r w:rsidRPr="000B4B0D">
        <w:rPr>
          <w:bCs/>
          <w:lang w:val="en-CA"/>
        </w:rPr>
        <w:t xml:space="preserve">Can you think of any other </w:t>
      </w:r>
      <w:proofErr w:type="gramStart"/>
      <w:r w:rsidRPr="000B4B0D">
        <w:rPr>
          <w:bCs/>
          <w:lang w:val="en-CA"/>
        </w:rPr>
        <w:t>well known</w:t>
      </w:r>
      <w:proofErr w:type="gramEnd"/>
      <w:r w:rsidRPr="000B4B0D">
        <w:rPr>
          <w:bCs/>
          <w:lang w:val="en-CA"/>
        </w:rPr>
        <w:t xml:space="preserve"> Christian (or other) figures who inspire you with their radical identification with the poor?</w:t>
      </w:r>
    </w:p>
    <w:p w14:paraId="7D834198" w14:textId="76C8B61F" w:rsidR="000B4B0D" w:rsidRPr="000B4B0D" w:rsidRDefault="000B4B0D" w:rsidP="000B4B0D">
      <w:pPr>
        <w:pStyle w:val="ListParagraph"/>
        <w:numPr>
          <w:ilvl w:val="0"/>
          <w:numId w:val="14"/>
        </w:numPr>
        <w:rPr>
          <w:bCs/>
          <w:lang w:val="en-CA"/>
        </w:rPr>
      </w:pPr>
      <w:r w:rsidRPr="000B4B0D">
        <w:rPr>
          <w:bCs/>
          <w:lang w:val="en-CA"/>
        </w:rPr>
        <w:t>How might we as a Church emulate such people?</w:t>
      </w:r>
    </w:p>
    <w:p w14:paraId="0CFFBBE6" w14:textId="249D9C49" w:rsidR="000B4B0D" w:rsidRDefault="000B4B0D" w:rsidP="00B21417">
      <w:pPr>
        <w:rPr>
          <w:bCs/>
          <w:lang w:val="en-CA"/>
        </w:rPr>
      </w:pPr>
      <w:r>
        <w:rPr>
          <w:bCs/>
          <w:lang w:val="en-CA"/>
        </w:rPr>
        <w:t xml:space="preserve">In Jesus, there is a declaration of a radical re-ordering of society – with the picture of the poor being at the bottom and the </w:t>
      </w:r>
      <w:r w:rsidR="00B81E4A">
        <w:rPr>
          <w:bCs/>
          <w:lang w:val="en-CA"/>
        </w:rPr>
        <w:t>privileged at the top</w:t>
      </w:r>
      <w:r>
        <w:rPr>
          <w:bCs/>
          <w:lang w:val="en-CA"/>
        </w:rPr>
        <w:t>.</w:t>
      </w:r>
    </w:p>
    <w:p w14:paraId="0EFE463F" w14:textId="1CAE63B4" w:rsidR="000B4B0D" w:rsidRPr="00B81E4A" w:rsidRDefault="000B4B0D" w:rsidP="00B81E4A">
      <w:pPr>
        <w:pStyle w:val="ListParagraph"/>
        <w:numPr>
          <w:ilvl w:val="0"/>
          <w:numId w:val="15"/>
        </w:numPr>
        <w:rPr>
          <w:bCs/>
          <w:lang w:val="en-CA"/>
        </w:rPr>
      </w:pPr>
      <w:r w:rsidRPr="00B81E4A">
        <w:rPr>
          <w:bCs/>
          <w:lang w:val="en-CA"/>
        </w:rPr>
        <w:t xml:space="preserve">“The import of this is unmistakeable. For the coming of </w:t>
      </w:r>
      <w:proofErr w:type="gramStart"/>
      <w:r w:rsidRPr="00B81E4A">
        <w:rPr>
          <w:bCs/>
          <w:lang w:val="en-CA"/>
        </w:rPr>
        <w:t>justice</w:t>
      </w:r>
      <w:proofErr w:type="gramEnd"/>
      <w:r w:rsidRPr="00B81E4A">
        <w:rPr>
          <w:bCs/>
          <w:lang w:val="en-CA"/>
        </w:rPr>
        <w:t xml:space="preserve"> it is not sufficient to raise the ones at the bottom, </w:t>
      </w:r>
      <w:r w:rsidRPr="00B81E4A">
        <w:rPr>
          <w:bCs/>
          <w:i/>
          <w:lang w:val="en-CA"/>
        </w:rPr>
        <w:t>leaving everything else the same.</w:t>
      </w:r>
      <w:r w:rsidRPr="00B81E4A">
        <w:rPr>
          <w:bCs/>
          <w:lang w:val="en-CA"/>
        </w:rPr>
        <w:t xml:space="preserve"> Something must also happen to those at the top: they must be cast down.”</w:t>
      </w:r>
      <w:r w:rsidR="00B81E4A" w:rsidRPr="00B81E4A">
        <w:rPr>
          <w:bCs/>
          <w:lang w:val="en-CA"/>
        </w:rPr>
        <w:t xml:space="preserve"> </w:t>
      </w:r>
      <w:proofErr w:type="spellStart"/>
      <w:r w:rsidR="00B81E4A" w:rsidRPr="00B81E4A">
        <w:rPr>
          <w:bCs/>
          <w:sz w:val="20"/>
          <w:lang w:val="en-CA"/>
        </w:rPr>
        <w:t>Wolderstorff</w:t>
      </w:r>
      <w:proofErr w:type="spellEnd"/>
    </w:p>
    <w:p w14:paraId="1A7EA207" w14:textId="19E08D23" w:rsidR="000B4B0D" w:rsidRPr="00B81E4A" w:rsidRDefault="000B4B0D" w:rsidP="00B81E4A">
      <w:pPr>
        <w:pStyle w:val="ListParagraph"/>
        <w:numPr>
          <w:ilvl w:val="0"/>
          <w:numId w:val="15"/>
        </w:numPr>
        <w:rPr>
          <w:bCs/>
          <w:lang w:val="en-CA"/>
        </w:rPr>
      </w:pPr>
      <w:r w:rsidRPr="00B81E4A">
        <w:rPr>
          <w:bCs/>
          <w:lang w:val="en-CA"/>
        </w:rPr>
        <w:t>Is the Church willing to proclaim such a prophetic word? What are the obstacles?</w:t>
      </w:r>
      <w:r w:rsidR="00B81E4A" w:rsidRPr="00B81E4A">
        <w:rPr>
          <w:bCs/>
          <w:lang w:val="en-CA"/>
        </w:rPr>
        <w:t xml:space="preserve"> What are fears?</w:t>
      </w:r>
    </w:p>
    <w:p w14:paraId="56933D79" w14:textId="17463817" w:rsidR="00B81E4A" w:rsidRPr="00B81E4A" w:rsidRDefault="00B81E4A" w:rsidP="00B81E4A">
      <w:pPr>
        <w:pStyle w:val="ListParagraph"/>
        <w:numPr>
          <w:ilvl w:val="0"/>
          <w:numId w:val="15"/>
        </w:numPr>
        <w:rPr>
          <w:bCs/>
          <w:lang w:val="en-CA"/>
        </w:rPr>
      </w:pPr>
      <w:r>
        <w:rPr>
          <w:bCs/>
          <w:lang w:val="en-CA"/>
        </w:rPr>
        <w:t>D</w:t>
      </w:r>
      <w:r w:rsidRPr="00B81E4A">
        <w:rPr>
          <w:bCs/>
          <w:lang w:val="en-CA"/>
        </w:rPr>
        <w:t>o we recognise our own place of privilege in this order?</w:t>
      </w:r>
    </w:p>
    <w:p w14:paraId="728056A1" w14:textId="622E3E0F" w:rsidR="000B4B0D" w:rsidRDefault="00B81E4A" w:rsidP="00B21417">
      <w:pPr>
        <w:rPr>
          <w:bCs/>
          <w:lang w:val="en-CA"/>
        </w:rPr>
      </w:pPr>
      <w:r>
        <w:rPr>
          <w:bCs/>
          <w:lang w:val="en-CA"/>
        </w:rPr>
        <w:t>As we read of the encounter with Zacchaeus the tax collector we are reminded of the need for restitution and forgiveness within reconciliation.  We are challenged to consider reconciliation is a spiritual as well as a political process, and one that has demands for social justice inherent in the process.  This is the transformation of reconciliation – and we are called to declare and to live it.</w:t>
      </w:r>
    </w:p>
    <w:p w14:paraId="755ABDA2" w14:textId="77777777" w:rsidR="00B81E4A" w:rsidRDefault="00B81E4A" w:rsidP="00B21417">
      <w:pPr>
        <w:rPr>
          <w:bCs/>
          <w:lang w:val="en-CA"/>
        </w:rPr>
      </w:pPr>
      <w:r>
        <w:rPr>
          <w:bCs/>
          <w:lang w:val="en-CA"/>
        </w:rPr>
        <w:t xml:space="preserve">The author gives ten lessons that the salvation Zacchaeus receives teaches: Reconciliation can not be shallow.  Reconciliation is </w:t>
      </w:r>
      <w:r>
        <w:rPr>
          <w:bCs/>
          <w:lang w:val="en-CA"/>
        </w:rPr>
        <w:lastRenderedPageBreak/>
        <w:t>impossible without remorse. Reconciliation is not cheap. Reconciliation must have equality. Reconciliation is about restoring broken relationships with others and our community. Reconciliation involves public recompense. Reconciliation involves uncovering ‘the sin.’ Reconciliation brings more than just individual salvation. Reconciliation ‘switches sides’. Reconciliation brings a new identity.</w:t>
      </w:r>
    </w:p>
    <w:p w14:paraId="236E3803" w14:textId="2689866E" w:rsidR="00B81E4A" w:rsidRPr="002C0B14" w:rsidRDefault="002C0B14" w:rsidP="002C0B14">
      <w:pPr>
        <w:pStyle w:val="ListParagraph"/>
        <w:numPr>
          <w:ilvl w:val="0"/>
          <w:numId w:val="16"/>
        </w:numPr>
        <w:rPr>
          <w:bCs/>
          <w:lang w:val="en-CA"/>
        </w:rPr>
      </w:pPr>
      <w:r w:rsidRPr="002C0B14">
        <w:rPr>
          <w:bCs/>
          <w:lang w:val="en-CA"/>
        </w:rPr>
        <w:t>Which of these do you find most striking or challenging?</w:t>
      </w:r>
    </w:p>
    <w:p w14:paraId="04F7030E" w14:textId="4A267D40" w:rsidR="002C0B14" w:rsidRPr="002C0B14" w:rsidRDefault="002C0B14" w:rsidP="002C0B14">
      <w:pPr>
        <w:pStyle w:val="ListParagraph"/>
        <w:numPr>
          <w:ilvl w:val="0"/>
          <w:numId w:val="16"/>
        </w:numPr>
        <w:rPr>
          <w:bCs/>
          <w:lang w:val="en-CA"/>
        </w:rPr>
      </w:pPr>
      <w:r w:rsidRPr="002C0B14">
        <w:rPr>
          <w:bCs/>
          <w:lang w:val="en-CA"/>
        </w:rPr>
        <w:t>Are there any you feel to be impossible?</w:t>
      </w:r>
    </w:p>
    <w:p w14:paraId="419FD033" w14:textId="7F615BB1" w:rsidR="002C0B14" w:rsidRPr="002C0B14" w:rsidRDefault="002C0B14" w:rsidP="002C0B14">
      <w:pPr>
        <w:pStyle w:val="ListParagraph"/>
        <w:numPr>
          <w:ilvl w:val="0"/>
          <w:numId w:val="16"/>
        </w:numPr>
        <w:rPr>
          <w:bCs/>
          <w:lang w:val="en-CA"/>
        </w:rPr>
      </w:pPr>
      <w:r w:rsidRPr="002C0B14">
        <w:rPr>
          <w:bCs/>
          <w:lang w:val="en-CA"/>
        </w:rPr>
        <w:t xml:space="preserve">Can you think of any </w:t>
      </w:r>
      <w:proofErr w:type="gramStart"/>
      <w:r w:rsidRPr="002C0B14">
        <w:rPr>
          <w:bCs/>
          <w:lang w:val="en-CA"/>
        </w:rPr>
        <w:t>particular instances</w:t>
      </w:r>
      <w:proofErr w:type="gramEnd"/>
      <w:r w:rsidRPr="002C0B14">
        <w:rPr>
          <w:bCs/>
          <w:lang w:val="en-CA"/>
        </w:rPr>
        <w:t xml:space="preserve"> of reconciliation – at home, in your spiritual community, in our country – where any, or all, of these aspects have been visible and tangible?</w:t>
      </w:r>
    </w:p>
    <w:p w14:paraId="1830A0A2" w14:textId="6FF6137B" w:rsidR="002C0B14" w:rsidRPr="002C0B14" w:rsidRDefault="002C0B14" w:rsidP="002C0B14">
      <w:pPr>
        <w:pStyle w:val="ListParagraph"/>
        <w:numPr>
          <w:ilvl w:val="0"/>
          <w:numId w:val="16"/>
        </w:numPr>
        <w:rPr>
          <w:bCs/>
          <w:lang w:val="en-CA"/>
        </w:rPr>
      </w:pPr>
      <w:r w:rsidRPr="002C0B14">
        <w:rPr>
          <w:bCs/>
          <w:lang w:val="en-CA"/>
        </w:rPr>
        <w:t>W</w:t>
      </w:r>
      <w:r w:rsidR="00B81E4A" w:rsidRPr="002C0B14">
        <w:rPr>
          <w:bCs/>
          <w:lang w:val="en-CA"/>
        </w:rPr>
        <w:t xml:space="preserve">here </w:t>
      </w:r>
      <w:r w:rsidRPr="002C0B14">
        <w:rPr>
          <w:bCs/>
          <w:lang w:val="en-CA"/>
        </w:rPr>
        <w:t>is Canada now with respect to those ten steps?</w:t>
      </w:r>
    </w:p>
    <w:p w14:paraId="33EE6D9D" w14:textId="398BE927" w:rsidR="00B81E4A" w:rsidRPr="002C0B14" w:rsidRDefault="002C0B14" w:rsidP="002C0B14">
      <w:pPr>
        <w:pStyle w:val="ListParagraph"/>
        <w:numPr>
          <w:ilvl w:val="0"/>
          <w:numId w:val="16"/>
        </w:numPr>
        <w:rPr>
          <w:bCs/>
          <w:lang w:val="en-CA"/>
        </w:rPr>
      </w:pPr>
      <w:r w:rsidRPr="002C0B14">
        <w:rPr>
          <w:bCs/>
          <w:lang w:val="en-CA"/>
        </w:rPr>
        <w:t>Where is the church?</w:t>
      </w:r>
      <w:r w:rsidR="00B81E4A" w:rsidRPr="002C0B14">
        <w:rPr>
          <w:bCs/>
          <w:lang w:val="en-CA"/>
        </w:rPr>
        <w:t xml:space="preserve">  </w:t>
      </w:r>
    </w:p>
    <w:p w14:paraId="1A9072F0" w14:textId="3DF6730A" w:rsidR="00B21417" w:rsidRPr="00B21417" w:rsidRDefault="00B21417" w:rsidP="00B21417">
      <w:pPr>
        <w:rPr>
          <w:b/>
          <w:bCs/>
          <w:sz w:val="28"/>
          <w:lang w:val="en-CA"/>
        </w:rPr>
      </w:pPr>
      <w:r w:rsidRPr="00B21417">
        <w:rPr>
          <w:b/>
          <w:bCs/>
          <w:sz w:val="28"/>
          <w:lang w:val="en-CA"/>
        </w:rPr>
        <w:t>Summing up</w:t>
      </w:r>
    </w:p>
    <w:p w14:paraId="32962047" w14:textId="77777777" w:rsidR="00B21417" w:rsidRPr="00B21417" w:rsidRDefault="00B21417" w:rsidP="00B21417">
      <w:pPr>
        <w:rPr>
          <w:sz w:val="24"/>
          <w:lang w:val="en-CA"/>
        </w:rPr>
      </w:pPr>
      <w:r w:rsidRPr="00B21417">
        <w:rPr>
          <w:sz w:val="24"/>
          <w:lang w:val="en-CA"/>
        </w:rPr>
        <w:t xml:space="preserve">Take some time to discuss what this session has brought to you, and what you have brought to it. Are there questions to take with you? New things to think about? Concerns you have? Hopes you have? </w:t>
      </w:r>
    </w:p>
    <w:p w14:paraId="44611B62" w14:textId="77777777" w:rsidR="00B21417" w:rsidRPr="00B21417" w:rsidRDefault="00B21417" w:rsidP="00B21417">
      <w:pPr>
        <w:rPr>
          <w:sz w:val="24"/>
          <w:lang w:val="en-CA"/>
        </w:rPr>
      </w:pPr>
      <w:r w:rsidRPr="00B21417">
        <w:rPr>
          <w:sz w:val="24"/>
          <w:lang w:val="en-CA"/>
        </w:rPr>
        <w:t>What are you going to do next? What are we going to do with these things?</w:t>
      </w:r>
    </w:p>
    <w:p w14:paraId="5C646567" w14:textId="77777777" w:rsidR="00B21417" w:rsidRPr="00B21417" w:rsidRDefault="00B21417" w:rsidP="00B21417">
      <w:pPr>
        <w:rPr>
          <w:b/>
          <w:bCs/>
          <w:sz w:val="24"/>
          <w:lang w:val="en-CA"/>
        </w:rPr>
      </w:pPr>
      <w:r w:rsidRPr="00B21417">
        <w:rPr>
          <w:b/>
          <w:bCs/>
          <w:sz w:val="24"/>
          <w:lang w:val="en-CA"/>
        </w:rPr>
        <w:t>Prayer to close</w:t>
      </w:r>
    </w:p>
    <w:p w14:paraId="1293025A" w14:textId="77777777" w:rsidR="00B21417" w:rsidRPr="00B21417" w:rsidRDefault="00B21417" w:rsidP="00B21417">
      <w:pPr>
        <w:spacing w:after="0"/>
        <w:rPr>
          <w:sz w:val="24"/>
          <w:lang w:val="en-CA"/>
        </w:rPr>
      </w:pPr>
      <w:r w:rsidRPr="00B21417">
        <w:rPr>
          <w:sz w:val="24"/>
          <w:lang w:val="en-CA"/>
        </w:rPr>
        <w:t xml:space="preserve">For all that we have learned, </w:t>
      </w:r>
    </w:p>
    <w:p w14:paraId="2CCDF9AF" w14:textId="77777777" w:rsidR="00B21417" w:rsidRPr="00B21417" w:rsidRDefault="00B21417" w:rsidP="00B21417">
      <w:pPr>
        <w:spacing w:after="0"/>
        <w:rPr>
          <w:sz w:val="24"/>
          <w:lang w:val="en-CA"/>
        </w:rPr>
      </w:pPr>
      <w:r w:rsidRPr="00B21417">
        <w:rPr>
          <w:sz w:val="24"/>
          <w:lang w:val="en-CA"/>
        </w:rPr>
        <w:t>for those things which have challenged, disturbed, excited, surprised us</w:t>
      </w:r>
    </w:p>
    <w:p w14:paraId="74F070E2" w14:textId="77777777" w:rsidR="00B21417" w:rsidRPr="00B21417" w:rsidRDefault="00B21417" w:rsidP="00B21417">
      <w:pPr>
        <w:spacing w:after="0"/>
        <w:rPr>
          <w:sz w:val="24"/>
          <w:lang w:val="en-CA"/>
        </w:rPr>
      </w:pPr>
      <w:r w:rsidRPr="00B21417">
        <w:rPr>
          <w:sz w:val="24"/>
          <w:lang w:val="en-CA"/>
        </w:rPr>
        <w:t xml:space="preserve">we give you thanks. </w:t>
      </w:r>
    </w:p>
    <w:p w14:paraId="472784CA" w14:textId="77777777" w:rsidR="00B21417" w:rsidRPr="00B21417" w:rsidRDefault="00B21417" w:rsidP="00B21417">
      <w:pPr>
        <w:spacing w:after="0"/>
        <w:rPr>
          <w:sz w:val="24"/>
          <w:lang w:val="en-CA"/>
        </w:rPr>
      </w:pPr>
      <w:r w:rsidRPr="00B21417">
        <w:rPr>
          <w:sz w:val="24"/>
          <w:lang w:val="en-CA"/>
        </w:rPr>
        <w:t xml:space="preserve">We pray for open hearts and open minds, </w:t>
      </w:r>
    </w:p>
    <w:p w14:paraId="521E086E" w14:textId="77777777" w:rsidR="00B21417" w:rsidRPr="00B21417" w:rsidRDefault="00B21417" w:rsidP="00B21417">
      <w:pPr>
        <w:spacing w:after="0"/>
        <w:rPr>
          <w:sz w:val="24"/>
          <w:lang w:val="en-CA"/>
        </w:rPr>
      </w:pPr>
      <w:r w:rsidRPr="00B21417">
        <w:rPr>
          <w:sz w:val="24"/>
          <w:lang w:val="en-CA"/>
        </w:rPr>
        <w:t>That we may build our faith not on empire</w:t>
      </w:r>
    </w:p>
    <w:p w14:paraId="3B53DE46" w14:textId="326E3E22" w:rsidR="00B21417" w:rsidRDefault="00B21417" w:rsidP="002C0B14">
      <w:pPr>
        <w:spacing w:after="0"/>
      </w:pPr>
      <w:r w:rsidRPr="00B21417">
        <w:rPr>
          <w:sz w:val="24"/>
          <w:lang w:val="en-CA"/>
        </w:rPr>
        <w:t>But on Jesus Christ, our reconciler. Amen</w:t>
      </w:r>
    </w:p>
    <w:sectPr w:rsidR="00B21417" w:rsidSect="00B21417">
      <w:footerReference w:type="default" r:id="rId22"/>
      <w:pgSz w:w="7920" w:h="12240" w:orient="landscape"/>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BF03" w14:textId="77777777" w:rsidR="009901C3" w:rsidRDefault="009901C3" w:rsidP="00B21417">
      <w:pPr>
        <w:spacing w:after="0" w:line="240" w:lineRule="auto"/>
      </w:pPr>
      <w:r>
        <w:separator/>
      </w:r>
    </w:p>
  </w:endnote>
  <w:endnote w:type="continuationSeparator" w:id="0">
    <w:p w14:paraId="586792A4" w14:textId="77777777" w:rsidR="009901C3" w:rsidRDefault="009901C3" w:rsidP="00B2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69062"/>
      <w:docPartObj>
        <w:docPartGallery w:val="Page Numbers (Bottom of Page)"/>
        <w:docPartUnique/>
      </w:docPartObj>
    </w:sdtPr>
    <w:sdtEndPr>
      <w:rPr>
        <w:noProof/>
      </w:rPr>
    </w:sdtEndPr>
    <w:sdtContent>
      <w:p w14:paraId="08B63E24" w14:textId="603E8E18" w:rsidR="00B81E4A" w:rsidRDefault="00B81E4A">
        <w:pPr>
          <w:pStyle w:val="Footer"/>
          <w:jc w:val="center"/>
        </w:pPr>
        <w:r>
          <w:fldChar w:fldCharType="begin"/>
        </w:r>
        <w:r>
          <w:instrText xml:space="preserve"> PAGE   \* MERGEFORMAT </w:instrText>
        </w:r>
        <w:r>
          <w:fldChar w:fldCharType="separate"/>
        </w:r>
        <w:r w:rsidR="00F738D8">
          <w:rPr>
            <w:noProof/>
          </w:rPr>
          <w:t>8</w:t>
        </w:r>
        <w:r>
          <w:rPr>
            <w:noProof/>
          </w:rPr>
          <w:fldChar w:fldCharType="end"/>
        </w:r>
      </w:p>
    </w:sdtContent>
  </w:sdt>
  <w:p w14:paraId="368592FF" w14:textId="77777777" w:rsidR="00B81E4A" w:rsidRDefault="00B8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16DC" w14:textId="77777777" w:rsidR="009901C3" w:rsidRDefault="009901C3" w:rsidP="00B21417">
      <w:pPr>
        <w:spacing w:after="0" w:line="240" w:lineRule="auto"/>
      </w:pPr>
      <w:r>
        <w:separator/>
      </w:r>
    </w:p>
  </w:footnote>
  <w:footnote w:type="continuationSeparator" w:id="0">
    <w:p w14:paraId="09F02A0B" w14:textId="77777777" w:rsidR="009901C3" w:rsidRDefault="009901C3" w:rsidP="00B21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A62"/>
    <w:multiLevelType w:val="hybridMultilevel"/>
    <w:tmpl w:val="B532F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DD1568"/>
    <w:multiLevelType w:val="hybridMultilevel"/>
    <w:tmpl w:val="3E662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AD691C"/>
    <w:multiLevelType w:val="hybridMultilevel"/>
    <w:tmpl w:val="3878C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51E4F"/>
    <w:multiLevelType w:val="hybridMultilevel"/>
    <w:tmpl w:val="D8141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104519"/>
    <w:multiLevelType w:val="hybridMultilevel"/>
    <w:tmpl w:val="380EF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B26A7E"/>
    <w:multiLevelType w:val="hybridMultilevel"/>
    <w:tmpl w:val="8432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2A252A"/>
    <w:multiLevelType w:val="hybridMultilevel"/>
    <w:tmpl w:val="EF66B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40689"/>
    <w:multiLevelType w:val="hybridMultilevel"/>
    <w:tmpl w:val="F488A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5F0860"/>
    <w:multiLevelType w:val="hybridMultilevel"/>
    <w:tmpl w:val="FE68A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074060"/>
    <w:multiLevelType w:val="hybridMultilevel"/>
    <w:tmpl w:val="F1749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A515D3"/>
    <w:multiLevelType w:val="hybridMultilevel"/>
    <w:tmpl w:val="07C0B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25396A"/>
    <w:multiLevelType w:val="hybridMultilevel"/>
    <w:tmpl w:val="9CAA9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C471C4"/>
    <w:multiLevelType w:val="hybridMultilevel"/>
    <w:tmpl w:val="5688F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1773E3"/>
    <w:multiLevelType w:val="hybridMultilevel"/>
    <w:tmpl w:val="1A62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B76347"/>
    <w:multiLevelType w:val="hybridMultilevel"/>
    <w:tmpl w:val="C6B4A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737BAC"/>
    <w:multiLevelType w:val="hybridMultilevel"/>
    <w:tmpl w:val="9ED28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5"/>
  </w:num>
  <w:num w:numId="5">
    <w:abstractNumId w:val="3"/>
  </w:num>
  <w:num w:numId="6">
    <w:abstractNumId w:val="6"/>
  </w:num>
  <w:num w:numId="7">
    <w:abstractNumId w:val="15"/>
  </w:num>
  <w:num w:numId="8">
    <w:abstractNumId w:val="8"/>
  </w:num>
  <w:num w:numId="9">
    <w:abstractNumId w:val="1"/>
  </w:num>
  <w:num w:numId="10">
    <w:abstractNumId w:val="13"/>
  </w:num>
  <w:num w:numId="11">
    <w:abstractNumId w:val="4"/>
  </w:num>
  <w:num w:numId="12">
    <w:abstractNumId w:val="0"/>
  </w:num>
  <w:num w:numId="13">
    <w:abstractNumId w:val="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17"/>
    <w:rsid w:val="00031D42"/>
    <w:rsid w:val="000B4B0D"/>
    <w:rsid w:val="00131109"/>
    <w:rsid w:val="002C0B14"/>
    <w:rsid w:val="006200CB"/>
    <w:rsid w:val="00637CB0"/>
    <w:rsid w:val="009901C3"/>
    <w:rsid w:val="00AA186F"/>
    <w:rsid w:val="00B21417"/>
    <w:rsid w:val="00B81E4A"/>
    <w:rsid w:val="00F73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19F6"/>
  <w15:chartTrackingRefBased/>
  <w15:docId w15:val="{AC49FA47-9CA6-483D-9675-516E7352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417"/>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17"/>
    <w:pPr>
      <w:ind w:left="720"/>
      <w:contextualSpacing/>
    </w:pPr>
  </w:style>
  <w:style w:type="paragraph" w:styleId="Header">
    <w:name w:val="header"/>
    <w:basedOn w:val="Normal"/>
    <w:link w:val="HeaderChar"/>
    <w:uiPriority w:val="99"/>
    <w:unhideWhenUsed/>
    <w:rsid w:val="00B2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17"/>
    <w:rPr>
      <w:rFonts w:eastAsiaTheme="minorEastAsia"/>
      <w:lang w:val="en-US" w:eastAsia="zh-CN"/>
    </w:rPr>
  </w:style>
  <w:style w:type="paragraph" w:styleId="Footer">
    <w:name w:val="footer"/>
    <w:basedOn w:val="Normal"/>
    <w:link w:val="FooterChar"/>
    <w:uiPriority w:val="99"/>
    <w:unhideWhenUsed/>
    <w:rsid w:val="00B2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17"/>
    <w:rPr>
      <w:rFonts w:eastAsiaTheme="minorEastAsia"/>
      <w:lang w:val="en-US" w:eastAsia="zh-CN"/>
    </w:rPr>
  </w:style>
  <w:style w:type="paragraph" w:styleId="BalloonText">
    <w:name w:val="Balloon Text"/>
    <w:basedOn w:val="Normal"/>
    <w:link w:val="BalloonTextChar"/>
    <w:uiPriority w:val="99"/>
    <w:semiHidden/>
    <w:unhideWhenUsed/>
    <w:rsid w:val="00B2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17"/>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5</cp:revision>
  <cp:lastPrinted>2018-02-21T19:20:00Z</cp:lastPrinted>
  <dcterms:created xsi:type="dcterms:W3CDTF">2018-02-22T01:19:00Z</dcterms:created>
  <dcterms:modified xsi:type="dcterms:W3CDTF">2018-02-27T20:43:00Z</dcterms:modified>
</cp:coreProperties>
</file>